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6AB8" w14:textId="77777777" w:rsidR="00F02CE3" w:rsidRPr="006737FE" w:rsidRDefault="00F02CE3" w:rsidP="00F02CE3">
      <w:pPr>
        <w:jc w:val="both"/>
        <w:rPr>
          <w:rFonts w:ascii="Effra Trial Light" w:hAnsi="Effra Trial Light" w:cs="Effra Trial Light"/>
          <w:sz w:val="28"/>
          <w:szCs w:val="28"/>
        </w:rPr>
      </w:pPr>
      <w:bookmarkStart w:id="0" w:name="_Hlk172259975"/>
      <w:bookmarkStart w:id="1" w:name="_Hlk172094443"/>
      <w:r w:rsidRPr="006737FE">
        <w:rPr>
          <w:rFonts w:ascii="Effra Trial Light" w:hAnsi="Effra Trial Light" w:cs="Effra Trial Light"/>
          <w:noProof/>
        </w:rPr>
        <w:drawing>
          <wp:anchor distT="0" distB="0" distL="114300" distR="114300" simplePos="0" relativeHeight="251659264" behindDoc="1" locked="0" layoutInCell="1" allowOverlap="1" wp14:anchorId="77A55F25" wp14:editId="718F6D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1600" cy="1257300"/>
            <wp:effectExtent l="0" t="0" r="0" b="0"/>
            <wp:wrapSquare wrapText="bothSides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33" cy="1259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3E94A" w14:textId="77777777" w:rsidR="00F02CE3" w:rsidRPr="00B255A4" w:rsidRDefault="00F02CE3" w:rsidP="00F02CE3">
      <w:pPr>
        <w:jc w:val="both"/>
        <w:rPr>
          <w:rFonts w:ascii="Big Shoulders Display SemiBold" w:hAnsi="Big Shoulders Display SemiBold" w:cs="Effra Trial Light"/>
          <w:b/>
          <w:bCs/>
          <w:sz w:val="36"/>
          <w:szCs w:val="36"/>
        </w:rPr>
      </w:pPr>
      <w:r w:rsidRPr="00B255A4">
        <w:rPr>
          <w:rFonts w:ascii="Big Shoulders Display SemiBold" w:hAnsi="Big Shoulders Display SemiBold" w:cs="Effra Trial Light"/>
          <w:b/>
          <w:bCs/>
          <w:sz w:val="36"/>
          <w:szCs w:val="36"/>
        </w:rPr>
        <w:t>OFFRE DE POSTE</w:t>
      </w:r>
    </w:p>
    <w:p w14:paraId="1FD98A8F" w14:textId="3A9A3A27" w:rsidR="00F02CE3" w:rsidRPr="00B255A4" w:rsidRDefault="00F02CE3" w:rsidP="00F02CE3">
      <w:pPr>
        <w:jc w:val="both"/>
        <w:rPr>
          <w:rFonts w:ascii="Big Shoulders Display SemiBold" w:hAnsi="Big Shoulders Display SemiBold" w:cs="Effra Trial Light"/>
          <w:b/>
          <w:bCs/>
          <w:sz w:val="30"/>
          <w:szCs w:val="30"/>
        </w:rPr>
      </w:pPr>
      <w:r>
        <w:rPr>
          <w:rFonts w:ascii="Big Shoulders Display SemiBold" w:hAnsi="Big Shoulders Display SemiBold" w:cs="Effra Trial Light"/>
          <w:b/>
          <w:bCs/>
          <w:sz w:val="36"/>
          <w:szCs w:val="36"/>
        </w:rPr>
        <w:t>Coordinateur</w:t>
      </w:r>
      <w:r w:rsidR="00612C10">
        <w:rPr>
          <w:rFonts w:ascii="Big Shoulders Display SemiBold" w:hAnsi="Big Shoulders Display SemiBold" w:cs="Effra Trial Light"/>
          <w:b/>
          <w:bCs/>
          <w:sz w:val="36"/>
          <w:szCs w:val="36"/>
        </w:rPr>
        <w:t>·</w:t>
      </w:r>
      <w:r>
        <w:rPr>
          <w:rFonts w:ascii="Big Shoulders Display SemiBold" w:hAnsi="Big Shoulders Display SemiBold" w:cs="Effra Trial Light"/>
          <w:b/>
          <w:bCs/>
          <w:sz w:val="36"/>
          <w:szCs w:val="36"/>
        </w:rPr>
        <w:t xml:space="preserve">ice </w:t>
      </w:r>
      <w:r w:rsidR="001D6FD3">
        <w:rPr>
          <w:rFonts w:ascii="Big Shoulders Display SemiBold" w:hAnsi="Big Shoulders Display SemiBold" w:cs="Effra Trial Light"/>
          <w:b/>
          <w:bCs/>
          <w:sz w:val="36"/>
          <w:szCs w:val="36"/>
        </w:rPr>
        <w:t xml:space="preserve">logistique </w:t>
      </w:r>
    </w:p>
    <w:p w14:paraId="5EE347D6" w14:textId="77777777" w:rsidR="00F02CE3" w:rsidRDefault="00F02CE3" w:rsidP="002E445B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</w:p>
    <w:p w14:paraId="6E9A2794" w14:textId="31845F08" w:rsidR="004D3D7B" w:rsidRPr="004D3D7B" w:rsidRDefault="004D3D7B" w:rsidP="004D3D7B">
      <w:pPr>
        <w:jc w:val="both"/>
        <w:rPr>
          <w:rFonts w:ascii="Effra VF Trial SemiBold" w:hAnsi="Effra VF Trial SemiBold" w:cs="Effra VF Trial SemiBold"/>
          <w:b/>
          <w:bCs/>
          <w:sz w:val="20"/>
          <w:szCs w:val="20"/>
        </w:rPr>
      </w:pPr>
      <w:r w:rsidRPr="004D3D7B">
        <w:rPr>
          <w:rFonts w:ascii="Effra VF Trial SemiBold" w:hAnsi="Effra VF Trial SemiBold" w:cs="Effra VF Trial SemiBold"/>
          <w:b/>
          <w:bCs/>
          <w:sz w:val="20"/>
          <w:szCs w:val="20"/>
        </w:rPr>
        <w:t>L’E</w:t>
      </w:r>
      <w:r>
        <w:rPr>
          <w:rFonts w:ascii="Effra VF Trial SemiBold" w:hAnsi="Effra VF Trial SemiBold" w:cs="Effra VF Trial SemiBold"/>
          <w:b/>
          <w:bCs/>
          <w:sz w:val="20"/>
          <w:szCs w:val="20"/>
        </w:rPr>
        <w:t>XPERIMENTATION TERRITOIRE ZERO CHÔMEURS DE LONGUE DUREE</w:t>
      </w:r>
    </w:p>
    <w:p w14:paraId="2AED3B26" w14:textId="3FB45D84" w:rsidR="004D3D7B" w:rsidRPr="004D3D7B" w:rsidRDefault="004D3D7B" w:rsidP="008443DF">
      <w:pPr>
        <w:jc w:val="both"/>
        <w:rPr>
          <w:rFonts w:ascii="Effra VF Trial Light" w:hAnsi="Effra VF Trial Light" w:cs="Effra VF Trial Light"/>
          <w:b/>
          <w:bCs/>
          <w:sz w:val="20"/>
          <w:szCs w:val="20"/>
        </w:rPr>
      </w:pPr>
      <w:r w:rsidRPr="004D3D7B">
        <w:rPr>
          <w:rFonts w:ascii="Effra VF Trial Light" w:hAnsi="Effra VF Trial Light" w:cs="Effra VF Trial Light"/>
          <w:sz w:val="20"/>
          <w:szCs w:val="20"/>
        </w:rPr>
        <w:t>Val d’Emploi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est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une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entreprise conventionnée dans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le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cadre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l’expérimentation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Territoire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Zéro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 xml:space="preserve">Chômeur Longue Durée (TZCLD) en tant </w:t>
      </w:r>
      <w:r w:rsidR="001D6FD3">
        <w:rPr>
          <w:rFonts w:ascii="Effra VF Trial Light" w:hAnsi="Effra VF Trial Light" w:cs="Effra VF Trial Light"/>
          <w:sz w:val="20"/>
          <w:szCs w:val="20"/>
        </w:rPr>
        <w:t>« </w:t>
      </w:r>
      <w:r w:rsidRPr="004D3D7B">
        <w:rPr>
          <w:rFonts w:ascii="Effra VF Trial Light" w:hAnsi="Effra VF Trial Light" w:cs="Effra VF Trial Light"/>
          <w:sz w:val="20"/>
          <w:szCs w:val="20"/>
        </w:rPr>
        <w:t>qu’Entreprise à But d’Emploi (EBE)</w:t>
      </w:r>
      <w:r w:rsidR="001D6FD3">
        <w:rPr>
          <w:rFonts w:ascii="Effra VF Trial Light" w:hAnsi="Effra VF Trial Light" w:cs="Effra VF Trial Light"/>
          <w:sz w:val="20"/>
          <w:szCs w:val="20"/>
        </w:rPr>
        <w:t> »</w:t>
      </w:r>
      <w:r w:rsidRPr="004D3D7B">
        <w:rPr>
          <w:rFonts w:ascii="Effra VF Trial Light" w:hAnsi="Effra VF Trial Light" w:cs="Effra VF Trial Light"/>
          <w:sz w:val="20"/>
          <w:szCs w:val="20"/>
        </w:rPr>
        <w:t xml:space="preserve">. </w:t>
      </w:r>
    </w:p>
    <w:p w14:paraId="6A02E74F" w14:textId="2647DEE6" w:rsidR="004D3D7B" w:rsidRPr="004D3D7B" w:rsidRDefault="004D3D7B" w:rsidP="008443DF">
      <w:pPr>
        <w:pStyle w:val="Corpsdetexte"/>
        <w:jc w:val="both"/>
        <w:rPr>
          <w:rFonts w:ascii="Effra VF Trial Light" w:hAnsi="Effra VF Trial Light" w:cs="Effra VF Trial Light"/>
          <w:sz w:val="20"/>
          <w:szCs w:val="20"/>
        </w:rPr>
      </w:pPr>
      <w:r w:rsidRPr="004D3D7B">
        <w:rPr>
          <w:rFonts w:ascii="Effra VF Trial Light" w:hAnsi="Effra VF Trial Light" w:cs="Effra VF Trial Light"/>
          <w:sz w:val="20"/>
          <w:szCs w:val="20"/>
        </w:rPr>
        <w:t>La</w:t>
      </w:r>
      <w:r w:rsidRPr="004D3D7B">
        <w:rPr>
          <w:rFonts w:ascii="Effra VF Trial Light" w:hAnsi="Effra VF Trial Light" w:cs="Effra VF Trial Light"/>
          <w:spacing w:val="-4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raison</w:t>
      </w:r>
      <w:r w:rsidRPr="004D3D7B">
        <w:rPr>
          <w:rFonts w:ascii="Effra VF Trial Light" w:hAnsi="Effra VF Trial Light" w:cs="Effra VF Trial Light"/>
          <w:spacing w:val="-4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d’être</w:t>
      </w:r>
      <w:r w:rsidRPr="004D3D7B">
        <w:rPr>
          <w:rFonts w:ascii="Effra VF Trial Light" w:hAnsi="Effra VF Trial Light" w:cs="Effra VF Trial Light"/>
          <w:spacing w:val="-4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de</w:t>
      </w:r>
      <w:r w:rsidRPr="004D3D7B">
        <w:rPr>
          <w:rFonts w:ascii="Effra VF Trial Light" w:hAnsi="Effra VF Trial Light" w:cs="Effra VF Trial Light"/>
          <w:spacing w:val="-4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no</w:t>
      </w:r>
      <w:r w:rsidR="001D6FD3">
        <w:rPr>
          <w:rFonts w:ascii="Effra VF Trial Light" w:hAnsi="Effra VF Trial Light" w:cs="Effra VF Trial Light"/>
          <w:sz w:val="20"/>
          <w:szCs w:val="20"/>
        </w:rPr>
        <w:t>tre</w:t>
      </w:r>
      <w:r w:rsidRPr="004D3D7B">
        <w:rPr>
          <w:rFonts w:ascii="Effra VF Trial Light" w:hAnsi="Effra VF Trial Light" w:cs="Effra VF Trial Light"/>
          <w:spacing w:val="-4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entreprise</w:t>
      </w:r>
      <w:r w:rsidRPr="004D3D7B">
        <w:rPr>
          <w:rFonts w:ascii="Effra VF Trial Light" w:hAnsi="Effra VF Trial Light" w:cs="Effra VF Trial Light"/>
          <w:spacing w:val="-4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est</w:t>
      </w:r>
      <w:r w:rsidRPr="004D3D7B">
        <w:rPr>
          <w:rFonts w:ascii="Effra VF Trial Light" w:hAnsi="Effra VF Trial Light" w:cs="Effra VF Trial Light"/>
          <w:spacing w:val="-4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de</w:t>
      </w:r>
      <w:r w:rsidRPr="004D3D7B">
        <w:rPr>
          <w:rFonts w:ascii="Effra VF Trial Light" w:hAnsi="Effra VF Trial Light" w:cs="Effra VF Trial Light"/>
          <w:spacing w:val="-4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:</w:t>
      </w:r>
    </w:p>
    <w:p w14:paraId="0C70BEFC" w14:textId="77777777" w:rsidR="004D3D7B" w:rsidRPr="004D3D7B" w:rsidRDefault="004D3D7B" w:rsidP="008443DF">
      <w:pPr>
        <w:pStyle w:val="Paragraphedeliste"/>
        <w:widowControl w:val="0"/>
        <w:numPr>
          <w:ilvl w:val="0"/>
          <w:numId w:val="22"/>
        </w:numPr>
        <w:tabs>
          <w:tab w:val="left" w:pos="820"/>
        </w:tabs>
        <w:suppressAutoHyphens/>
        <w:spacing w:before="17" w:after="0" w:line="252" w:lineRule="auto"/>
        <w:jc w:val="both"/>
        <w:rPr>
          <w:rFonts w:ascii="Effra VF Trial Light" w:hAnsi="Effra VF Trial Light" w:cs="Effra VF Trial Light"/>
          <w:sz w:val="20"/>
          <w:szCs w:val="20"/>
        </w:rPr>
      </w:pPr>
      <w:r w:rsidRPr="004D3D7B">
        <w:rPr>
          <w:rFonts w:ascii="Effra VF Trial Light" w:hAnsi="Effra VF Trial Light" w:cs="Effra VF Trial Light"/>
          <w:sz w:val="20"/>
          <w:szCs w:val="20"/>
        </w:rPr>
        <w:t xml:space="preserve">Créer des emplois pour et avec les habitants de Livron-sur-Drôme qui en sont </w:t>
      </w:r>
      <w:r w:rsidRPr="004D3D7B">
        <w:rPr>
          <w:rFonts w:ascii="Effra VF Trial Light" w:hAnsi="Effra VF Trial Light" w:cs="Effra VF Trial Light"/>
          <w:spacing w:val="-52"/>
          <w:sz w:val="20"/>
          <w:szCs w:val="20"/>
        </w:rPr>
        <w:t xml:space="preserve">           </w:t>
      </w:r>
      <w:r w:rsidRPr="004D3D7B">
        <w:rPr>
          <w:rFonts w:ascii="Effra VF Trial Light" w:hAnsi="Effra VF Trial Light" w:cs="Effra VF Trial Light"/>
          <w:sz w:val="20"/>
          <w:szCs w:val="20"/>
        </w:rPr>
        <w:t>durablement</w:t>
      </w:r>
      <w:r w:rsidRPr="004D3D7B">
        <w:rPr>
          <w:rFonts w:ascii="Effra VF Trial Light" w:hAnsi="Effra VF Trial Light" w:cs="Effra VF Trial Light"/>
          <w:spacing w:val="-3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privés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et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leur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permettre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de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développer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leurs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compétences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;</w:t>
      </w:r>
    </w:p>
    <w:p w14:paraId="5C5B71A2" w14:textId="77777777" w:rsidR="004D3D7B" w:rsidRPr="004D3D7B" w:rsidRDefault="004D3D7B" w:rsidP="008443DF">
      <w:pPr>
        <w:pStyle w:val="Paragraphedeliste"/>
        <w:widowControl w:val="0"/>
        <w:numPr>
          <w:ilvl w:val="0"/>
          <w:numId w:val="22"/>
        </w:numPr>
        <w:tabs>
          <w:tab w:val="left" w:pos="820"/>
        </w:tabs>
        <w:suppressAutoHyphens/>
        <w:spacing w:after="0" w:line="252" w:lineRule="auto"/>
        <w:contextualSpacing w:val="0"/>
        <w:jc w:val="both"/>
        <w:rPr>
          <w:rFonts w:ascii="Effra VF Trial Light" w:hAnsi="Effra VF Trial Light" w:cs="Effra VF Trial Light"/>
          <w:sz w:val="20"/>
          <w:szCs w:val="20"/>
        </w:rPr>
      </w:pPr>
      <w:r w:rsidRPr="004D3D7B">
        <w:rPr>
          <w:rFonts w:ascii="Effra VF Trial Light" w:hAnsi="Effra VF Trial Light" w:cs="Effra VF Trial Light"/>
          <w:sz w:val="20"/>
          <w:szCs w:val="20"/>
        </w:rPr>
        <w:t>Mettre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en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œuvre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des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services répondant à des besoins localement non couverts, tout en contribuant à la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transition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écologique.</w:t>
      </w:r>
    </w:p>
    <w:p w14:paraId="3B233482" w14:textId="77777777" w:rsidR="004D3D7B" w:rsidRPr="004D3D7B" w:rsidRDefault="004D3D7B" w:rsidP="008443DF">
      <w:pPr>
        <w:pStyle w:val="Corpsdetexte"/>
        <w:spacing w:line="252" w:lineRule="auto"/>
        <w:jc w:val="both"/>
        <w:rPr>
          <w:rFonts w:ascii="Effra VF Trial Light" w:hAnsi="Effra VF Trial Light" w:cs="Effra VF Trial Light"/>
          <w:sz w:val="20"/>
          <w:szCs w:val="20"/>
        </w:rPr>
      </w:pPr>
    </w:p>
    <w:p w14:paraId="7C45BDE5" w14:textId="1B42ED1F" w:rsidR="004D3D7B" w:rsidRPr="004D3D7B" w:rsidRDefault="004D3D7B" w:rsidP="00317D22">
      <w:pPr>
        <w:pStyle w:val="Corpsdetexte"/>
        <w:spacing w:line="252" w:lineRule="auto"/>
        <w:jc w:val="both"/>
        <w:rPr>
          <w:rFonts w:ascii="Effra VF Trial Light" w:hAnsi="Effra VF Trial Light" w:cs="Effra VF Trial Light"/>
          <w:sz w:val="20"/>
          <w:szCs w:val="20"/>
        </w:rPr>
      </w:pPr>
      <w:r w:rsidRPr="004D3D7B">
        <w:rPr>
          <w:rFonts w:ascii="Effra VF Trial Light" w:hAnsi="Effra VF Trial Light" w:cs="Effra VF Trial Light"/>
          <w:sz w:val="20"/>
          <w:szCs w:val="20"/>
        </w:rPr>
        <w:t>Dans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l</w:t>
      </w:r>
      <w:r w:rsidR="001D6FD3">
        <w:rPr>
          <w:rFonts w:ascii="Effra VF Trial Light" w:hAnsi="Effra VF Trial Light" w:cs="Effra VF Trial Light"/>
          <w:sz w:val="20"/>
          <w:szCs w:val="20"/>
        </w:rPr>
        <w:t>a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mise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en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œuvre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ses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missions,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l’Entreprise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à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But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d’Emploi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attache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une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grande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importance à la qualité du collectif de travail, au soutien individuel et collectif et à une organisation</w:t>
      </w:r>
      <w:r w:rsidRPr="004D3D7B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permettant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la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plus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grande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autonomie</w:t>
      </w:r>
      <w:r w:rsidRPr="004D3D7B">
        <w:rPr>
          <w:rFonts w:ascii="Effra VF Trial Light" w:hAnsi="Effra VF Trial Light" w:cs="Effra VF Trial Light"/>
          <w:spacing w:val="-1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dans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la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réalisation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des</w:t>
      </w:r>
      <w:r w:rsidRPr="004D3D7B">
        <w:rPr>
          <w:rFonts w:ascii="Effra VF Trial Light" w:hAnsi="Effra VF Trial Light" w:cs="Effra VF Trial Light"/>
          <w:spacing w:val="-2"/>
          <w:sz w:val="20"/>
          <w:szCs w:val="20"/>
        </w:rPr>
        <w:t xml:space="preserve"> </w:t>
      </w:r>
      <w:r w:rsidRPr="004D3D7B">
        <w:rPr>
          <w:rFonts w:ascii="Effra VF Trial Light" w:hAnsi="Effra VF Trial Light" w:cs="Effra VF Trial Light"/>
          <w:sz w:val="20"/>
          <w:szCs w:val="20"/>
        </w:rPr>
        <w:t>activités. Dans le cadre de l’expérimentation, les salariés issus de la privation d’emploi sont embauchés en CDI et à temps choisi, mais ce n’est pas tout. Les EBE sont des laboratoires vivants, au service du droit à l’emploi. A ce titre, nous expérimentons de nouvelles manières de travailler, avec les salariés et les partenaires locaux, régionaux et nationaux.</w:t>
      </w:r>
    </w:p>
    <w:p w14:paraId="1A92EA83" w14:textId="77777777" w:rsidR="004D3D7B" w:rsidRPr="004D3D7B" w:rsidRDefault="004D3D7B" w:rsidP="008443DF">
      <w:pPr>
        <w:pStyle w:val="Corpsdetexte"/>
        <w:spacing w:line="252" w:lineRule="auto"/>
        <w:ind w:right="806"/>
        <w:jc w:val="both"/>
        <w:rPr>
          <w:rFonts w:ascii="Effra VF Trial Light" w:hAnsi="Effra VF Trial Light" w:cs="Effra VF Trial Light"/>
          <w:sz w:val="20"/>
          <w:szCs w:val="20"/>
        </w:rPr>
      </w:pPr>
      <w:r w:rsidRPr="004D3D7B">
        <w:rPr>
          <w:rFonts w:ascii="Effra VF Trial Light" w:hAnsi="Effra VF Trial Light" w:cs="Effra VF Trial Light"/>
          <w:sz w:val="20"/>
          <w:szCs w:val="20"/>
        </w:rPr>
        <w:t>Pour en savoir plus, rendez-vous sur : https://www.tzcld.fr/</w:t>
      </w:r>
    </w:p>
    <w:p w14:paraId="517500C1" w14:textId="77777777" w:rsidR="00A43AED" w:rsidRPr="004D3D7B" w:rsidRDefault="00A43AED" w:rsidP="002E445B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</w:p>
    <w:p w14:paraId="7F1A0632" w14:textId="0AA7C253" w:rsidR="00A43AED" w:rsidRPr="004D3D7B" w:rsidRDefault="00A43AED" w:rsidP="00A43AED">
      <w:pPr>
        <w:spacing w:after="0" w:line="240" w:lineRule="auto"/>
        <w:rPr>
          <w:rFonts w:ascii="Effra VF Trial SemiBold" w:eastAsia="Times New Roman" w:hAnsi="Effra VF Trial SemiBold" w:cs="Effra VF Trial SemiBold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t>L’ENTREPRISE</w:t>
      </w:r>
    </w:p>
    <w:p w14:paraId="47B4148D" w14:textId="5B034FD8" w:rsidR="004D3D7B" w:rsidRPr="00456907" w:rsidRDefault="004D3D7B" w:rsidP="00F02CE3">
      <w:pPr>
        <w:jc w:val="both"/>
        <w:rPr>
          <w:rFonts w:ascii="Effra VF Trial Light" w:hAnsi="Effra VF Trial Light" w:cs="Effra VF Trial Light"/>
          <w:sz w:val="20"/>
          <w:szCs w:val="20"/>
        </w:rPr>
      </w:pPr>
      <w:r w:rsidRPr="00456907">
        <w:rPr>
          <w:rFonts w:ascii="Effra VF Trial Light" w:hAnsi="Effra VF Trial Light" w:cs="Effra VF Trial Light"/>
          <w:sz w:val="20"/>
          <w:szCs w:val="20"/>
        </w:rPr>
        <w:t xml:space="preserve">Val d’Emploi a démarré officiellement ses activités début janvier 2023. Elle compte aujourd’hui </w:t>
      </w:r>
      <w:r w:rsidR="004F459A" w:rsidRPr="00456907">
        <w:rPr>
          <w:rFonts w:ascii="Effra VF Trial Light" w:hAnsi="Effra VF Trial Light" w:cs="Effra VF Trial Light"/>
          <w:sz w:val="20"/>
          <w:szCs w:val="20"/>
        </w:rPr>
        <w:t>75</w:t>
      </w:r>
      <w:r w:rsidRPr="00456907">
        <w:rPr>
          <w:rFonts w:ascii="Effra VF Trial Light" w:hAnsi="Effra VF Trial Light" w:cs="Effra VF Trial Light"/>
          <w:sz w:val="20"/>
          <w:szCs w:val="20"/>
        </w:rPr>
        <w:t xml:space="preserve"> salariés et projette d’arriver </w:t>
      </w:r>
      <w:r w:rsidR="004F459A" w:rsidRPr="00456907">
        <w:rPr>
          <w:rFonts w:ascii="Effra VF Trial Light" w:hAnsi="Effra VF Trial Light" w:cs="Effra VF Trial Light"/>
          <w:sz w:val="20"/>
          <w:szCs w:val="20"/>
        </w:rPr>
        <w:t>autour de</w:t>
      </w:r>
      <w:r w:rsidRPr="00456907">
        <w:rPr>
          <w:rFonts w:ascii="Effra VF Trial Light" w:hAnsi="Effra VF Trial Light" w:cs="Effra VF Trial Light"/>
          <w:sz w:val="20"/>
          <w:szCs w:val="20"/>
        </w:rPr>
        <w:t xml:space="preserve"> </w:t>
      </w:r>
      <w:r w:rsidR="004F459A" w:rsidRPr="00456907">
        <w:rPr>
          <w:rFonts w:ascii="Effra VF Trial Light" w:hAnsi="Effra VF Trial Light" w:cs="Effra VF Trial Light"/>
          <w:sz w:val="20"/>
          <w:szCs w:val="20"/>
        </w:rPr>
        <w:t>80</w:t>
      </w:r>
      <w:r w:rsidRPr="00456907">
        <w:rPr>
          <w:rFonts w:ascii="Effra VF Trial Light" w:hAnsi="Effra VF Trial Light" w:cs="Effra VF Trial Light"/>
          <w:sz w:val="20"/>
          <w:szCs w:val="20"/>
        </w:rPr>
        <w:t xml:space="preserve"> d’ici la fin d’année, </w:t>
      </w:r>
      <w:r w:rsidR="004F459A" w:rsidRPr="00456907">
        <w:rPr>
          <w:rFonts w:ascii="Effra VF Trial Light" w:hAnsi="Effra VF Trial Light" w:cs="Effra VF Trial Light"/>
          <w:sz w:val="20"/>
          <w:szCs w:val="20"/>
        </w:rPr>
        <w:t>puis</w:t>
      </w:r>
      <w:r w:rsidRPr="00456907">
        <w:rPr>
          <w:rFonts w:ascii="Effra VF Trial Light" w:hAnsi="Effra VF Trial Light" w:cs="Effra VF Trial Light"/>
          <w:sz w:val="20"/>
          <w:szCs w:val="20"/>
        </w:rPr>
        <w:t xml:space="preserve"> 1</w:t>
      </w:r>
      <w:r w:rsidR="001D6FD3" w:rsidRPr="00456907">
        <w:rPr>
          <w:rFonts w:ascii="Effra VF Trial Light" w:hAnsi="Effra VF Trial Light" w:cs="Effra VF Trial Light"/>
          <w:sz w:val="20"/>
          <w:szCs w:val="20"/>
        </w:rPr>
        <w:t>0</w:t>
      </w:r>
      <w:r w:rsidRPr="00456907">
        <w:rPr>
          <w:rFonts w:ascii="Effra VF Trial Light" w:hAnsi="Effra VF Trial Light" w:cs="Effra VF Trial Light"/>
          <w:sz w:val="20"/>
          <w:szCs w:val="20"/>
        </w:rPr>
        <w:t>0 d’ici 202</w:t>
      </w:r>
      <w:r w:rsidR="001D6FD3" w:rsidRPr="00456907">
        <w:rPr>
          <w:rFonts w:ascii="Effra VF Trial Light" w:hAnsi="Effra VF Trial Light" w:cs="Effra VF Trial Light"/>
          <w:sz w:val="20"/>
          <w:szCs w:val="20"/>
        </w:rPr>
        <w:t>6</w:t>
      </w:r>
      <w:r w:rsidRPr="00456907">
        <w:rPr>
          <w:rFonts w:ascii="Effra VF Trial Light" w:hAnsi="Effra VF Trial Light" w:cs="Effra VF Trial Light"/>
          <w:sz w:val="20"/>
          <w:szCs w:val="20"/>
        </w:rPr>
        <w:t>. Elle développe une douzaine d’activité</w:t>
      </w:r>
      <w:r w:rsidR="001D6FD3" w:rsidRPr="00456907">
        <w:rPr>
          <w:rFonts w:ascii="Effra VF Trial Light" w:hAnsi="Effra VF Trial Light" w:cs="Effra VF Trial Light"/>
          <w:sz w:val="20"/>
          <w:szCs w:val="20"/>
        </w:rPr>
        <w:t>s</w:t>
      </w:r>
      <w:r w:rsidRPr="00456907">
        <w:rPr>
          <w:rFonts w:ascii="Effra VF Trial Light" w:hAnsi="Effra VF Trial Light" w:cs="Effra VF Trial Light"/>
          <w:sz w:val="20"/>
          <w:szCs w:val="20"/>
        </w:rPr>
        <w:t xml:space="preserve"> utiles et supplémentaires au tissu</w:t>
      </w:r>
      <w:r w:rsidR="001D6FD3" w:rsidRPr="00456907">
        <w:rPr>
          <w:rFonts w:ascii="Effra VF Trial Light" w:hAnsi="Effra VF Trial Light" w:cs="Effra VF Trial Light"/>
          <w:sz w:val="20"/>
          <w:szCs w:val="20"/>
        </w:rPr>
        <w:t xml:space="preserve"> économique</w:t>
      </w:r>
      <w:r w:rsidRPr="00456907">
        <w:rPr>
          <w:rFonts w:ascii="Effra VF Trial Light" w:hAnsi="Effra VF Trial Light" w:cs="Effra VF Trial Light"/>
          <w:sz w:val="20"/>
          <w:szCs w:val="20"/>
        </w:rPr>
        <w:t xml:space="preserve"> existant,</w:t>
      </w:r>
      <w:r w:rsidR="001D6FD3" w:rsidRPr="00456907">
        <w:rPr>
          <w:rFonts w:ascii="Effra VF Trial Light" w:hAnsi="Effra VF Trial Light" w:cs="Effra VF Trial Light"/>
          <w:sz w:val="20"/>
          <w:szCs w:val="20"/>
        </w:rPr>
        <w:t xml:space="preserve"> </w:t>
      </w:r>
      <w:r w:rsidR="004F459A" w:rsidRPr="00456907">
        <w:rPr>
          <w:rFonts w:ascii="Effra VF Trial Light" w:hAnsi="Effra VF Trial Light" w:cs="Effra VF Trial Light"/>
          <w:sz w:val="20"/>
          <w:szCs w:val="20"/>
        </w:rPr>
        <w:t xml:space="preserve">dans une démarche d’économie circulaire, </w:t>
      </w:r>
      <w:r w:rsidR="001D6FD3" w:rsidRPr="00456907">
        <w:rPr>
          <w:rFonts w:ascii="Effra VF Trial Light" w:hAnsi="Effra VF Trial Light" w:cs="Effra VF Trial Light"/>
          <w:sz w:val="20"/>
          <w:szCs w:val="20"/>
        </w:rPr>
        <w:t>ces activités étant</w:t>
      </w:r>
      <w:r w:rsidRPr="00456907">
        <w:rPr>
          <w:rFonts w:ascii="Effra VF Trial Light" w:hAnsi="Effra VF Trial Light" w:cs="Effra VF Trial Light"/>
          <w:sz w:val="20"/>
          <w:szCs w:val="20"/>
        </w:rPr>
        <w:t xml:space="preserve"> structurées </w:t>
      </w:r>
      <w:r w:rsidR="004F459A" w:rsidRPr="00456907">
        <w:rPr>
          <w:rFonts w:ascii="Effra VF Trial Light" w:hAnsi="Effra VF Trial Light" w:cs="Effra VF Trial Light"/>
          <w:sz w:val="20"/>
          <w:szCs w:val="20"/>
        </w:rPr>
        <w:t>comme suit</w:t>
      </w:r>
      <w:r w:rsidRPr="00456907">
        <w:rPr>
          <w:rFonts w:ascii="Effra VF Trial Light" w:hAnsi="Effra VF Trial Light" w:cs="Effra VF Trial Light"/>
          <w:sz w:val="20"/>
          <w:szCs w:val="20"/>
        </w:rPr>
        <w:t> :</w:t>
      </w:r>
    </w:p>
    <w:p w14:paraId="2C3F4719" w14:textId="342268C4" w:rsidR="004F459A" w:rsidRPr="00456907" w:rsidRDefault="004F459A" w:rsidP="00F02CE3">
      <w:pPr>
        <w:pStyle w:val="Paragraphedeliste"/>
        <w:numPr>
          <w:ilvl w:val="0"/>
          <w:numId w:val="21"/>
        </w:numPr>
        <w:rPr>
          <w:rFonts w:ascii="Effra VF Trial Light" w:hAnsi="Effra VF Trial Light" w:cs="Effra VF Trial Light"/>
          <w:sz w:val="20"/>
          <w:szCs w:val="20"/>
        </w:rPr>
      </w:pPr>
      <w:r w:rsidRPr="00456907">
        <w:rPr>
          <w:rFonts w:ascii="Effra VF Trial Light" w:hAnsi="Effra VF Trial Light" w:cs="Effra VF Trial Light"/>
          <w:sz w:val="20"/>
          <w:szCs w:val="20"/>
        </w:rPr>
        <w:t>Un pôle vente – avec la ressourcerie maison et la friperie, des ventes en ligne et solidaires</w:t>
      </w:r>
      <w:r w:rsidR="00317D22" w:rsidRPr="00456907">
        <w:rPr>
          <w:rFonts w:ascii="Effra VF Trial Light" w:hAnsi="Effra VF Trial Light" w:cs="Effra VF Trial Light"/>
          <w:sz w:val="20"/>
          <w:szCs w:val="20"/>
        </w:rPr>
        <w:t>.</w:t>
      </w:r>
    </w:p>
    <w:p w14:paraId="50383C13" w14:textId="0B2D6FED" w:rsidR="004F459A" w:rsidRPr="00456907" w:rsidRDefault="004F459A" w:rsidP="00F02CE3">
      <w:pPr>
        <w:pStyle w:val="Paragraphedeliste"/>
        <w:numPr>
          <w:ilvl w:val="0"/>
          <w:numId w:val="21"/>
        </w:numPr>
        <w:rPr>
          <w:rFonts w:ascii="Effra VF Trial Light" w:hAnsi="Effra VF Trial Light" w:cs="Effra VF Trial Light"/>
          <w:sz w:val="20"/>
          <w:szCs w:val="20"/>
        </w:rPr>
      </w:pPr>
      <w:r w:rsidRPr="00456907">
        <w:rPr>
          <w:rFonts w:ascii="Effra VF Trial Light" w:hAnsi="Effra VF Trial Light" w:cs="Effra VF Trial Light"/>
          <w:sz w:val="20"/>
          <w:szCs w:val="20"/>
        </w:rPr>
        <w:t>Des ateliers – gestion des dépôts et tri, surcyclage de meubles et textile, créations couture</w:t>
      </w:r>
      <w:r w:rsidR="00317D22" w:rsidRPr="00456907">
        <w:rPr>
          <w:rFonts w:ascii="Effra VF Trial Light" w:hAnsi="Effra VF Trial Light" w:cs="Effra VF Trial Light"/>
          <w:sz w:val="20"/>
          <w:szCs w:val="20"/>
        </w:rPr>
        <w:t>, réparation vélo</w:t>
      </w:r>
      <w:r w:rsidR="00FA10E2" w:rsidRPr="00456907">
        <w:rPr>
          <w:rFonts w:ascii="Effra VF Trial Light" w:hAnsi="Effra VF Trial Light" w:cs="Effra VF Trial Light"/>
          <w:sz w:val="20"/>
          <w:szCs w:val="20"/>
        </w:rPr>
        <w:t>, électroménager</w:t>
      </w:r>
      <w:r w:rsidR="00317D22" w:rsidRPr="00456907">
        <w:rPr>
          <w:rFonts w:ascii="Effra VF Trial Light" w:hAnsi="Effra VF Trial Light" w:cs="Effra VF Trial Light"/>
          <w:sz w:val="20"/>
          <w:szCs w:val="20"/>
        </w:rPr>
        <w:t>.</w:t>
      </w:r>
    </w:p>
    <w:p w14:paraId="3300F6F1" w14:textId="2C1CAF5E" w:rsidR="004F459A" w:rsidRPr="00456907" w:rsidRDefault="004F459A" w:rsidP="00F02CE3">
      <w:pPr>
        <w:pStyle w:val="Paragraphedeliste"/>
        <w:numPr>
          <w:ilvl w:val="0"/>
          <w:numId w:val="21"/>
        </w:numPr>
        <w:rPr>
          <w:rFonts w:ascii="Effra VF Trial Light" w:hAnsi="Effra VF Trial Light" w:cs="Effra VF Trial Light"/>
          <w:sz w:val="20"/>
          <w:szCs w:val="20"/>
        </w:rPr>
      </w:pPr>
      <w:r w:rsidRPr="00456907">
        <w:rPr>
          <w:rFonts w:ascii="Effra VF Trial Light" w:hAnsi="Effra VF Trial Light" w:cs="Effra VF Trial Light"/>
          <w:sz w:val="20"/>
          <w:szCs w:val="20"/>
        </w:rPr>
        <w:t xml:space="preserve">Un pôle logistique – gestion des collectes, boucle d’économie circulaire sur le plastique, </w:t>
      </w:r>
      <w:r w:rsidR="00317D22" w:rsidRPr="00456907">
        <w:rPr>
          <w:rFonts w:ascii="Effra VF Trial Light" w:hAnsi="Effra VF Trial Light" w:cs="Effra VF Trial Light"/>
          <w:sz w:val="20"/>
          <w:szCs w:val="20"/>
        </w:rPr>
        <w:t>prestations de locations ou de collecte, transport de personnes.</w:t>
      </w:r>
    </w:p>
    <w:p w14:paraId="2F241FB7" w14:textId="2DE48DD8" w:rsidR="004D3D7B" w:rsidRPr="00456907" w:rsidRDefault="00317D22" w:rsidP="00F02CE3">
      <w:pPr>
        <w:pStyle w:val="Paragraphedeliste"/>
        <w:numPr>
          <w:ilvl w:val="0"/>
          <w:numId w:val="21"/>
        </w:numPr>
        <w:rPr>
          <w:rFonts w:ascii="Effra VF Trial Light" w:hAnsi="Effra VF Trial Light" w:cs="Effra VF Trial Light"/>
          <w:sz w:val="20"/>
          <w:szCs w:val="20"/>
        </w:rPr>
      </w:pPr>
      <w:r w:rsidRPr="00456907">
        <w:rPr>
          <w:rFonts w:ascii="Effra VF Trial Light" w:hAnsi="Effra VF Trial Light" w:cs="Effra VF Trial Light"/>
          <w:sz w:val="20"/>
          <w:szCs w:val="20"/>
        </w:rPr>
        <w:t xml:space="preserve">Des services internes – </w:t>
      </w:r>
      <w:r w:rsidR="004D3D7B" w:rsidRPr="00456907">
        <w:rPr>
          <w:rFonts w:ascii="Effra VF Trial Light" w:hAnsi="Effra VF Trial Light" w:cs="Effra VF Trial Light"/>
          <w:sz w:val="20"/>
          <w:szCs w:val="20"/>
        </w:rPr>
        <w:t>la cuisine, les services techniques</w:t>
      </w:r>
      <w:r w:rsidRPr="00456907">
        <w:rPr>
          <w:rFonts w:ascii="Effra VF Trial Light" w:hAnsi="Effra VF Trial Light" w:cs="Effra VF Trial Light"/>
          <w:sz w:val="20"/>
          <w:szCs w:val="20"/>
        </w:rPr>
        <w:t>, le jardin.</w:t>
      </w:r>
    </w:p>
    <w:p w14:paraId="16CC1AB7" w14:textId="77777777" w:rsidR="00317D22" w:rsidRPr="00456907" w:rsidRDefault="00317D22" w:rsidP="001E123E">
      <w:pPr>
        <w:pStyle w:val="Paragraphedeliste"/>
        <w:numPr>
          <w:ilvl w:val="0"/>
          <w:numId w:val="21"/>
        </w:numPr>
        <w:spacing w:line="252" w:lineRule="auto"/>
        <w:ind w:right="806"/>
        <w:jc w:val="both"/>
        <w:rPr>
          <w:rFonts w:ascii="Effra VF Trial Light" w:hAnsi="Effra VF Trial Light" w:cs="Effra VF Trial Light"/>
          <w:sz w:val="20"/>
          <w:szCs w:val="20"/>
        </w:rPr>
      </w:pPr>
      <w:r w:rsidRPr="00456907">
        <w:rPr>
          <w:rFonts w:ascii="Effra VF Trial Light" w:hAnsi="Effra VF Trial Light" w:cs="Effra VF Trial Light"/>
          <w:sz w:val="20"/>
          <w:szCs w:val="20"/>
        </w:rPr>
        <w:t>Un pôle support</w:t>
      </w:r>
      <w:r w:rsidR="004D3D7B" w:rsidRPr="00456907">
        <w:rPr>
          <w:rFonts w:ascii="Effra VF Trial Light" w:hAnsi="Effra VF Trial Light" w:cs="Effra VF Trial Light"/>
          <w:sz w:val="20"/>
          <w:szCs w:val="20"/>
        </w:rPr>
        <w:t xml:space="preserve"> administratif</w:t>
      </w:r>
    </w:p>
    <w:p w14:paraId="32F3A1F9" w14:textId="2B4473EF" w:rsidR="00746F46" w:rsidRPr="00317D22" w:rsidRDefault="004D3D7B" w:rsidP="00317D22">
      <w:pPr>
        <w:spacing w:line="252" w:lineRule="auto"/>
        <w:ind w:right="806"/>
        <w:jc w:val="both"/>
        <w:rPr>
          <w:rFonts w:ascii="Effra VF Trial Light" w:hAnsi="Effra VF Trial Light" w:cs="Effra VF Trial Light"/>
          <w:sz w:val="20"/>
          <w:szCs w:val="20"/>
        </w:rPr>
      </w:pPr>
      <w:r w:rsidRPr="00317D22">
        <w:rPr>
          <w:rFonts w:ascii="Effra VF Trial Light" w:hAnsi="Effra VF Trial Light" w:cs="Effra VF Trial Light"/>
          <w:sz w:val="20"/>
          <w:szCs w:val="20"/>
        </w:rPr>
        <w:t>La</w:t>
      </w:r>
      <w:r w:rsidRPr="00317D22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317D22">
        <w:rPr>
          <w:rFonts w:ascii="Effra VF Trial Light" w:hAnsi="Effra VF Trial Light" w:cs="Effra VF Trial Light"/>
          <w:sz w:val="20"/>
          <w:szCs w:val="20"/>
        </w:rPr>
        <w:t>présente</w:t>
      </w:r>
      <w:r w:rsidRPr="00317D22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317D22">
        <w:rPr>
          <w:rFonts w:ascii="Effra VF Trial Light" w:hAnsi="Effra VF Trial Light" w:cs="Effra VF Trial Light"/>
          <w:sz w:val="20"/>
          <w:szCs w:val="20"/>
        </w:rPr>
        <w:t>offre</w:t>
      </w:r>
      <w:r w:rsidRPr="00317D22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Pr="00317D22">
        <w:rPr>
          <w:rFonts w:ascii="Effra VF Trial Light" w:hAnsi="Effra VF Trial Light" w:cs="Effra VF Trial Light"/>
          <w:sz w:val="20"/>
          <w:szCs w:val="20"/>
        </w:rPr>
        <w:t>d'emploi</w:t>
      </w:r>
      <w:r w:rsidRPr="00317D22">
        <w:rPr>
          <w:rFonts w:ascii="Effra VF Trial Light" w:hAnsi="Effra VF Trial Light" w:cs="Effra VF Trial Light"/>
          <w:spacing w:val="1"/>
          <w:sz w:val="20"/>
          <w:szCs w:val="20"/>
        </w:rPr>
        <w:t xml:space="preserve"> </w:t>
      </w:r>
      <w:r w:rsidR="00F02CE3" w:rsidRPr="00317D22">
        <w:rPr>
          <w:rFonts w:ascii="Effra VF Trial Light" w:hAnsi="Effra VF Trial Light" w:cs="Effra VF Trial Light"/>
          <w:spacing w:val="1"/>
          <w:sz w:val="20"/>
          <w:szCs w:val="20"/>
        </w:rPr>
        <w:t xml:space="preserve">s’inscrit dans </w:t>
      </w:r>
      <w:bookmarkEnd w:id="0"/>
      <w:r w:rsidR="008443DF" w:rsidRPr="00317D22">
        <w:rPr>
          <w:rFonts w:ascii="Effra VF Trial Light" w:hAnsi="Effra VF Trial Light" w:cs="Effra VF Trial Light"/>
          <w:spacing w:val="1"/>
          <w:sz w:val="20"/>
          <w:szCs w:val="20"/>
        </w:rPr>
        <w:t>la structuration nécessaire liée à la croissance de l’entreprise.</w:t>
      </w:r>
    </w:p>
    <w:p w14:paraId="2B24C54B" w14:textId="63807307" w:rsidR="00746F46" w:rsidRPr="00FA10E2" w:rsidRDefault="007A5C76" w:rsidP="002E445B">
      <w:pPr>
        <w:spacing w:after="0" w:line="240" w:lineRule="auto"/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</w:pPr>
      <w:r w:rsidRPr="00FA10E2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t>LE POSTE DE COORDINATEUR</w:t>
      </w:r>
      <w:r w:rsidR="00612C10" w:rsidRPr="00FA10E2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t>·ICE</w:t>
      </w:r>
      <w:r w:rsidRPr="00FA10E2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1D6FD3" w:rsidRPr="00FA10E2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t xml:space="preserve">LOGISTIQUE </w:t>
      </w:r>
    </w:p>
    <w:p w14:paraId="2BC6A998" w14:textId="787C3666" w:rsidR="00F0408E" w:rsidRPr="00456907" w:rsidRDefault="00F0408E" w:rsidP="00F0408E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Le</w:t>
      </w:r>
      <w:r w:rsidR="00612C10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/la</w:t>
      </w: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coordinateur</w:t>
      </w:r>
      <w:r w:rsidR="00612C10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·rice</w:t>
      </w: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de pôle accompagne et encadre une </w:t>
      </w:r>
      <w:r w:rsidR="00BC61C8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quinzaine</w:t>
      </w: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de salariés, en équipe de </w:t>
      </w:r>
      <w:r w:rsidR="00E50BD7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3</w:t>
      </w:r>
      <w:r w:rsidR="005D3D64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à </w:t>
      </w:r>
      <w:r w:rsidR="00E50BD7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6</w:t>
      </w: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personnes sur les activités suivantes :</w:t>
      </w:r>
    </w:p>
    <w:p w14:paraId="4FE86C66" w14:textId="77777777" w:rsidR="00FA10E2" w:rsidRPr="00456907" w:rsidRDefault="00FA10E2" w:rsidP="00FA10E2">
      <w:pPr>
        <w:pStyle w:val="Paragraphedeliste"/>
        <w:numPr>
          <w:ilvl w:val="0"/>
          <w:numId w:val="2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Logistique interne à l’entreprise, dont transport de personnes</w:t>
      </w:r>
    </w:p>
    <w:p w14:paraId="356513CD" w14:textId="77777777" w:rsidR="00271B2B" w:rsidRPr="00456907" w:rsidRDefault="00FA10E2" w:rsidP="00FA10E2">
      <w:pPr>
        <w:pStyle w:val="Paragraphedeliste"/>
        <w:numPr>
          <w:ilvl w:val="0"/>
          <w:numId w:val="2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Services de collecte à domicile</w:t>
      </w:r>
    </w:p>
    <w:p w14:paraId="5E315ED6" w14:textId="3E681782" w:rsidR="00FA10E2" w:rsidRPr="00456907" w:rsidRDefault="00271B2B" w:rsidP="00FA10E2">
      <w:pPr>
        <w:pStyle w:val="Paragraphedeliste"/>
        <w:numPr>
          <w:ilvl w:val="0"/>
          <w:numId w:val="2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Entretien de la flotte de véhicules</w:t>
      </w:r>
      <w:r w:rsidR="00A32DCB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de l’entreprise</w:t>
      </w:r>
    </w:p>
    <w:p w14:paraId="77E121A7" w14:textId="341317C2" w:rsidR="001D6FD3" w:rsidRPr="00456907" w:rsidRDefault="001D6FD3" w:rsidP="00F0408E">
      <w:pPr>
        <w:pStyle w:val="Paragraphedeliste"/>
        <w:numPr>
          <w:ilvl w:val="0"/>
          <w:numId w:val="2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Location de vélos</w:t>
      </w:r>
      <w:r w:rsidR="00317D22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, et mise en place d’autres services de location (vaisselle, …)</w:t>
      </w:r>
    </w:p>
    <w:p w14:paraId="19D811CB" w14:textId="21709345" w:rsidR="007A5C76" w:rsidRPr="00317D22" w:rsidRDefault="00F0408E" w:rsidP="002E445B">
      <w:pPr>
        <w:pStyle w:val="Paragraphedeliste"/>
        <w:numPr>
          <w:ilvl w:val="0"/>
          <w:numId w:val="2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F0408E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Services </w:t>
      </w:r>
      <w:r w:rsidR="00712AF8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au territoire et à la population</w:t>
      </w:r>
      <w:r w:rsidR="00317D22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(prestation de distribution, coordination d’animations et d’évènements</w:t>
      </w:r>
      <w:r w:rsidR="00312C2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en partenariat avec les autres pôles de l’entreprise</w:t>
      </w:r>
      <w:r w:rsidR="00BC61C8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, …</w:t>
      </w:r>
      <w:r w:rsidR="00317D22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)</w:t>
      </w:r>
    </w:p>
    <w:p w14:paraId="4E804E30" w14:textId="77777777" w:rsidR="00317D22" w:rsidRDefault="00317D22" w:rsidP="002E445B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</w:p>
    <w:p w14:paraId="68C4B922" w14:textId="32CF1C60" w:rsidR="00612C10" w:rsidRDefault="002E445B" w:rsidP="002E445B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Dans le respect de :</w:t>
      </w:r>
    </w:p>
    <w:p w14:paraId="184850FC" w14:textId="77777777" w:rsidR="00612C10" w:rsidRDefault="002E445B" w:rsidP="00612C10">
      <w:pPr>
        <w:pStyle w:val="Paragraphedeliste"/>
        <w:numPr>
          <w:ilvl w:val="0"/>
          <w:numId w:val="23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612C10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la charte interne de </w:t>
      </w:r>
      <w:r w:rsidR="007A5C76" w:rsidRPr="00612C10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Val d’Emploi</w:t>
      </w:r>
      <w:r w:rsidRPr="00612C10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et du référentiel de management des EBE qui fixent le cadre</w:t>
      </w:r>
      <w:r w:rsidR="007A5C76" w:rsidRPr="00612C10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</w:t>
      </w:r>
      <w:r w:rsidRPr="00612C10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d’intervention de l’encadrement,</w:t>
      </w:r>
    </w:p>
    <w:p w14:paraId="3A18E3CD" w14:textId="138666ED" w:rsidR="00656D53" w:rsidRPr="00AE2CF3" w:rsidRDefault="002E445B" w:rsidP="00AE2CF3">
      <w:pPr>
        <w:pStyle w:val="Paragraphedeliste"/>
        <w:numPr>
          <w:ilvl w:val="0"/>
          <w:numId w:val="23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612C10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lastRenderedPageBreak/>
        <w:t>son contrat de travail et des règles applicables au sein de la structure</w:t>
      </w:r>
      <w:r w:rsid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.</w:t>
      </w:r>
    </w:p>
    <w:p w14:paraId="6A7C0F8E" w14:textId="71527608" w:rsidR="002E445B" w:rsidRPr="00656D53" w:rsidRDefault="00F02CE3" w:rsidP="00656D53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3B411B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t>RATTACHEMENT HIERARCHIQUE</w:t>
      </w:r>
      <w:r w:rsidR="002E445B" w:rsidRPr="003B411B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br/>
      </w:r>
      <w:r w:rsidR="002E445B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Le/la </w:t>
      </w:r>
      <w:r w:rsidR="007A5C7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coordinateur</w:t>
      </w:r>
      <w:r w:rsidR="00612C10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·</w:t>
      </w:r>
      <w:r w:rsidR="007A5C7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ice</w:t>
      </w:r>
      <w:r w:rsidR="002E445B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est rattaché</w:t>
      </w:r>
      <w:r w:rsidR="00612C10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·</w:t>
      </w:r>
      <w:r w:rsidR="002E445B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e hiérarchiquement au </w:t>
      </w:r>
      <w:r w:rsidR="002A1C9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D</w:t>
      </w:r>
      <w:r w:rsidR="002E445B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irecteur des </w:t>
      </w:r>
      <w:r w:rsidR="002A1C9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O</w:t>
      </w:r>
      <w:r w:rsidR="002E445B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pérations à qui il/elle rend des</w:t>
      </w:r>
      <w:r w:rsidR="002E445B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br/>
        <w:t>comptes sur les conditions d’exercice de son emploi et sur le fonctionnement général des équipes dont il/elle est</w:t>
      </w:r>
      <w:r w:rsidR="00612C10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</w:t>
      </w:r>
      <w:r w:rsidR="002E445B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référent hiérarchique.</w:t>
      </w:r>
      <w:r w:rsidR="00A43AED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Il</w:t>
      </w:r>
      <w:r w:rsidR="00612C10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/</w:t>
      </w:r>
      <w:r w:rsidR="00A43AED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elle est en lien </w:t>
      </w:r>
      <w:r w:rsidR="00C37BBD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fonctionnel </w:t>
      </w:r>
      <w:r w:rsidR="00A43AED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avec la </w:t>
      </w:r>
      <w:r w:rsidR="002E445B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Direct</w:t>
      </w:r>
      <w:r w:rsidR="007A5C7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rice de l’</w:t>
      </w:r>
      <w:r w:rsidR="004B5DA3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A</w:t>
      </w:r>
      <w:r w:rsidR="007A5C7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dministratif et de l’</w:t>
      </w:r>
      <w:r w:rsidR="004B5DA3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A</w:t>
      </w:r>
      <w:r w:rsidR="007A5C7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ccompagnement</w:t>
      </w:r>
      <w:r w:rsidR="00A43AED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, la </w:t>
      </w:r>
      <w:r w:rsidR="002E445B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Direct</w:t>
      </w:r>
      <w:r w:rsidR="007A5C7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rice </w:t>
      </w:r>
      <w:r w:rsidR="004B5DA3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G</w:t>
      </w:r>
      <w:r w:rsidR="007A5C7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énérale</w:t>
      </w:r>
      <w:r w:rsidR="00A43AED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, </w:t>
      </w:r>
      <w:r w:rsidR="00456907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les trois autres Coordinateurs</w:t>
      </w:r>
      <w:r w:rsidR="004B5DA3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.ices</w:t>
      </w:r>
      <w:r w:rsidR="007A5C7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</w:t>
      </w:r>
      <w:r w:rsidR="00712AF8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au sein </w:t>
      </w:r>
      <w:r w:rsidR="007A5C7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des pôles</w:t>
      </w:r>
      <w:r w:rsidR="00712AF8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,</w:t>
      </w:r>
      <w:r w:rsidR="007A5C76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</w:t>
      </w:r>
      <w:r w:rsidR="00712AF8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et</w:t>
      </w:r>
      <w:r w:rsidR="00A43AED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la </w:t>
      </w:r>
      <w:r w:rsidR="00F0299F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Médiatrice</w:t>
      </w:r>
      <w:r w:rsidR="00A43AED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.</w:t>
      </w:r>
      <w:r w:rsidR="002E445B" w:rsidRPr="00656D53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br/>
      </w:r>
    </w:p>
    <w:p w14:paraId="6F141B07" w14:textId="4FED5121" w:rsidR="002E445B" w:rsidRPr="004D3D7B" w:rsidRDefault="00F02CE3" w:rsidP="002E445B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3B411B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t>MISSIONS</w:t>
      </w:r>
      <w:r w:rsidR="002E445B" w:rsidRPr="003B411B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br/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Le/la </w:t>
      </w:r>
      <w:r w:rsidR="004B5DA3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coordinateur</w:t>
      </w:r>
      <w:r w:rsidR="00612C10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·</w:t>
      </w:r>
      <w:r w:rsidR="004B5DA3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ice </w:t>
      </w:r>
      <w:r w:rsidR="00C37BBD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logistique </w:t>
      </w:r>
      <w:r w:rsidR="004B5DA3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est</w:t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chargé.e d’animer la dynamique </w:t>
      </w:r>
      <w:r w:rsidR="00BC61C8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de l’activité </w:t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dont il/elle est référent hiérarchique. Pour cela, il dispose de l’autorité hiérarchique sur</w:t>
      </w:r>
      <w:r w:rsidR="0021015C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</w:t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l’ensemble des</w:t>
      </w:r>
      <w:r w:rsidR="0021015C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</w:t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coll</w:t>
      </w:r>
      <w:r w:rsidR="00EC1B32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ègues</w:t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rattachés à son pôle.</w:t>
      </w:r>
      <w:r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</w:t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Il/elle est chargé</w:t>
      </w:r>
      <w:r w:rsidR="00612C10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·</w:t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e des missions suivantes</w:t>
      </w:r>
      <w:r w:rsidR="00A43AED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 :</w:t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br/>
      </w:r>
    </w:p>
    <w:p w14:paraId="2A4A2818" w14:textId="77777777" w:rsidR="00A43AED" w:rsidRPr="004D3D7B" w:rsidRDefault="002E445B" w:rsidP="00A43AED">
      <w:pPr>
        <w:pStyle w:val="Paragraphedeliste"/>
        <w:numPr>
          <w:ilvl w:val="0"/>
          <w:numId w:val="11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Animation</w:t>
      </w:r>
      <w:r w:rsidR="00E40E26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du collectif </w:t>
      </w:r>
      <w:r w:rsidR="00720D40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de travail</w:t>
      </w:r>
    </w:p>
    <w:p w14:paraId="2EA39CD7" w14:textId="1E9D84EC" w:rsidR="002A1C96" w:rsidRPr="004D3D7B" w:rsidRDefault="002A1C96" w:rsidP="002A1C96">
      <w:pPr>
        <w:pStyle w:val="Paragraphedeliste"/>
        <w:numPr>
          <w:ilvl w:val="0"/>
          <w:numId w:val="16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Organisation de la concertation</w:t>
      </w:r>
    </w:p>
    <w:p w14:paraId="70B59D51" w14:textId="30ECF1E5" w:rsidR="002A1C96" w:rsidRPr="004D3D7B" w:rsidRDefault="002A1C96" w:rsidP="002A1C96">
      <w:pPr>
        <w:pStyle w:val="Paragraphedeliste"/>
        <w:numPr>
          <w:ilvl w:val="0"/>
          <w:numId w:val="16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Transmission d’information</w:t>
      </w:r>
    </w:p>
    <w:p w14:paraId="3B73C798" w14:textId="77777777" w:rsidR="00A43AED" w:rsidRPr="004D3D7B" w:rsidRDefault="0071130C" w:rsidP="002E445B">
      <w:pPr>
        <w:pStyle w:val="Paragraphedeliste"/>
        <w:numPr>
          <w:ilvl w:val="0"/>
          <w:numId w:val="11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Accompagnement et développement des compétences</w:t>
      </w:r>
    </w:p>
    <w:p w14:paraId="140F9927" w14:textId="6DEFE70B" w:rsidR="002A1C96" w:rsidRPr="004D3D7B" w:rsidRDefault="002A1C96" w:rsidP="002A1C96">
      <w:pPr>
        <w:pStyle w:val="Paragraphedeliste"/>
        <w:numPr>
          <w:ilvl w:val="0"/>
          <w:numId w:val="15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Entretiens et suivi des parcours salariés</w:t>
      </w:r>
    </w:p>
    <w:p w14:paraId="7117A134" w14:textId="42BE27F4" w:rsidR="002A1C96" w:rsidRPr="004D3D7B" w:rsidRDefault="002A1C96" w:rsidP="002A1C96">
      <w:pPr>
        <w:pStyle w:val="Paragraphedeliste"/>
        <w:numPr>
          <w:ilvl w:val="0"/>
          <w:numId w:val="15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Mise en place de process apprenants</w:t>
      </w:r>
    </w:p>
    <w:p w14:paraId="32411878" w14:textId="5CBB054D" w:rsidR="002A1C96" w:rsidRPr="004D3D7B" w:rsidRDefault="002A1C96" w:rsidP="002A1C96">
      <w:pPr>
        <w:pStyle w:val="Paragraphedeliste"/>
        <w:numPr>
          <w:ilvl w:val="0"/>
          <w:numId w:val="15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Adaptation des postes aux personnes</w:t>
      </w:r>
    </w:p>
    <w:p w14:paraId="016F5618" w14:textId="16E71A6F" w:rsidR="00A43AED" w:rsidRPr="004D3D7B" w:rsidRDefault="002E445B" w:rsidP="008C78DC">
      <w:pPr>
        <w:pStyle w:val="Paragraphedeliste"/>
        <w:numPr>
          <w:ilvl w:val="0"/>
          <w:numId w:val="11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Organisation de la production de biens et de services</w:t>
      </w:r>
    </w:p>
    <w:p w14:paraId="727CECB3" w14:textId="4A6EA191" w:rsidR="00A43AED" w:rsidRPr="004D3D7B" w:rsidRDefault="00A43AED" w:rsidP="00A43AED">
      <w:pPr>
        <w:pStyle w:val="Paragraphedeliste"/>
        <w:numPr>
          <w:ilvl w:val="0"/>
          <w:numId w:val="14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Planification</w:t>
      </w:r>
      <w:r w:rsidR="002A1C96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et facilitation du travail</w:t>
      </w:r>
    </w:p>
    <w:p w14:paraId="5CED2CC2" w14:textId="769AFCE1" w:rsidR="00A43AED" w:rsidRPr="004D3D7B" w:rsidRDefault="002A1C96" w:rsidP="00A43AED">
      <w:pPr>
        <w:pStyle w:val="Paragraphedeliste"/>
        <w:numPr>
          <w:ilvl w:val="0"/>
          <w:numId w:val="14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Relations commerciales</w:t>
      </w:r>
    </w:p>
    <w:p w14:paraId="766BF032" w14:textId="3AA6FF27" w:rsidR="002A1C96" w:rsidRPr="004D3D7B" w:rsidRDefault="002A1C96" w:rsidP="00A43AED">
      <w:pPr>
        <w:pStyle w:val="Paragraphedeliste"/>
        <w:numPr>
          <w:ilvl w:val="0"/>
          <w:numId w:val="14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Développement opérationnel</w:t>
      </w:r>
    </w:p>
    <w:p w14:paraId="743DC509" w14:textId="77777777" w:rsidR="00A43AED" w:rsidRPr="004D3D7B" w:rsidRDefault="002E445B" w:rsidP="002E445B">
      <w:pPr>
        <w:pStyle w:val="Paragraphedeliste"/>
        <w:numPr>
          <w:ilvl w:val="0"/>
          <w:numId w:val="11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Facilitation et régulation des relations au sein des équipes de son pôle</w:t>
      </w:r>
    </w:p>
    <w:p w14:paraId="1E2AAEE3" w14:textId="1789AAC6" w:rsidR="002A1C96" w:rsidRPr="004D3D7B" w:rsidRDefault="002A1C96" w:rsidP="002A1C96">
      <w:pPr>
        <w:pStyle w:val="Paragraphedeliste"/>
        <w:numPr>
          <w:ilvl w:val="0"/>
          <w:numId w:val="17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Gestion de conflits</w:t>
      </w:r>
    </w:p>
    <w:p w14:paraId="3675ACFD" w14:textId="4F7E7E3F" w:rsidR="002A1C96" w:rsidRPr="004D3D7B" w:rsidRDefault="002A1C96" w:rsidP="002A1C96">
      <w:pPr>
        <w:pStyle w:val="Paragraphedeliste"/>
        <w:numPr>
          <w:ilvl w:val="0"/>
          <w:numId w:val="17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Proposition de solutions d’organisation</w:t>
      </w:r>
    </w:p>
    <w:p w14:paraId="6C523C09" w14:textId="11CB61DA" w:rsidR="002A1C96" w:rsidRPr="004D3D7B" w:rsidRDefault="002E445B" w:rsidP="002A1C96">
      <w:pPr>
        <w:pStyle w:val="Paragraphedeliste"/>
        <w:numPr>
          <w:ilvl w:val="0"/>
          <w:numId w:val="11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Assumer la fonction employeur par délégation</w:t>
      </w:r>
    </w:p>
    <w:p w14:paraId="2BDC3C9F" w14:textId="77777777" w:rsidR="002A1C96" w:rsidRPr="004D3D7B" w:rsidRDefault="002A1C96" w:rsidP="002A1C96">
      <w:pPr>
        <w:pStyle w:val="Paragraphedeliste"/>
        <w:numPr>
          <w:ilvl w:val="0"/>
          <w:numId w:val="18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Faire respecter les règles de l’entreprise</w:t>
      </w:r>
    </w:p>
    <w:p w14:paraId="084A9132" w14:textId="55E43CFC" w:rsidR="00760EFB" w:rsidRPr="004D3D7B" w:rsidRDefault="002A1C96" w:rsidP="002A1C96">
      <w:pPr>
        <w:pStyle w:val="Paragraphedeliste"/>
        <w:numPr>
          <w:ilvl w:val="0"/>
          <w:numId w:val="18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Encadrer, alerter, sanctionner</w:t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br/>
      </w:r>
    </w:p>
    <w:p w14:paraId="16381FAB" w14:textId="498355B6" w:rsidR="00760EFB" w:rsidRPr="003B411B" w:rsidRDefault="00F02CE3" w:rsidP="00760EFB">
      <w:pPr>
        <w:spacing w:after="0" w:line="240" w:lineRule="auto"/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</w:pPr>
      <w:r w:rsidRPr="003B411B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t>VOUS ÊTES LA BONNE PERSONNE SI…</w:t>
      </w:r>
    </w:p>
    <w:p w14:paraId="23B6C0FD" w14:textId="57506BCC" w:rsidR="002A1C96" w:rsidRPr="004D3D7B" w:rsidRDefault="002A1C96" w:rsidP="002A1C96">
      <w:pPr>
        <w:pStyle w:val="Paragraphedeliste"/>
        <w:numPr>
          <w:ilvl w:val="0"/>
          <w:numId w:val="19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Vous aimez les humains, </w:t>
      </w:r>
      <w:r w:rsidR="00140EF6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et vous aimez travailler avec des humains différents.</w:t>
      </w:r>
    </w:p>
    <w:p w14:paraId="77A603F2" w14:textId="4FE39A5E" w:rsidR="002A1C96" w:rsidRPr="004D3D7B" w:rsidRDefault="002A1C96" w:rsidP="002A1C96">
      <w:pPr>
        <w:pStyle w:val="Paragraphedeliste"/>
        <w:numPr>
          <w:ilvl w:val="0"/>
          <w:numId w:val="19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Vous savez organiser, </w:t>
      </w:r>
      <w:r w:rsidR="006F39D7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animer, </w:t>
      </w: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rendre simple ce qui parait compliqué</w:t>
      </w:r>
      <w:r w:rsidR="00140EF6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.</w:t>
      </w:r>
    </w:p>
    <w:p w14:paraId="5CA6B5FC" w14:textId="6F54D4BE" w:rsidR="00140EF6" w:rsidRPr="004D3D7B" w:rsidRDefault="00140EF6" w:rsidP="002A1C96">
      <w:pPr>
        <w:pStyle w:val="Paragraphedeliste"/>
        <w:numPr>
          <w:ilvl w:val="0"/>
          <w:numId w:val="19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Vous pouvez d</w:t>
      </w:r>
      <w:r w:rsidR="002A1C96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ire ce qui va mais aussi ce qui ne va pas</w:t>
      </w: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, encadrer et recadrer n’est pas </w:t>
      </w:r>
      <w:r w:rsidR="00456907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un souci</w:t>
      </w: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.</w:t>
      </w:r>
    </w:p>
    <w:p w14:paraId="30FE924B" w14:textId="71412A9F" w:rsidR="00140EF6" w:rsidRDefault="00140EF6" w:rsidP="002A1C96">
      <w:pPr>
        <w:pStyle w:val="Paragraphedeliste"/>
        <w:numPr>
          <w:ilvl w:val="0"/>
          <w:numId w:val="19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Vous prenez des initiatives</w:t>
      </w:r>
      <w:r w:rsidR="00405128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 ;</w:t>
      </w: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proposer, trouver des solutions et impliquer les autres dans leur mise en œuvre est naturel pour vous.</w:t>
      </w:r>
    </w:p>
    <w:p w14:paraId="07BF48AC" w14:textId="48252587" w:rsidR="00686324" w:rsidRPr="00456907" w:rsidRDefault="000E12A8" w:rsidP="00686324">
      <w:pPr>
        <w:pStyle w:val="Paragraphedeliste"/>
        <w:numPr>
          <w:ilvl w:val="0"/>
          <w:numId w:val="19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Vous êtes adaptable.</w:t>
      </w:r>
      <w:r w:rsidR="00686324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</w:t>
      </w:r>
    </w:p>
    <w:p w14:paraId="5E2CB88A" w14:textId="77777777" w:rsidR="00140EF6" w:rsidRPr="00456907" w:rsidRDefault="00140EF6" w:rsidP="00140EF6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</w:p>
    <w:p w14:paraId="5068FD2E" w14:textId="0D4CFD4D" w:rsidR="00746F46" w:rsidRPr="004D3D7B" w:rsidRDefault="00140EF6" w:rsidP="00140EF6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Pour ce poste, nous recherchons de l’expérience</w:t>
      </w:r>
      <w:r w:rsidR="000A7E12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, en particulier autour de la logistique,</w:t>
      </w: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et une bonne compréhension des enjeux managériaux du poste. Des compétences associées à la fonction (informatique, expression orale et écrite) sont nécessaires pour utiliser les outils. </w:t>
      </w:r>
      <w:r w:rsidR="001B79D1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Nous recherchons également une personne orientée client</w:t>
      </w:r>
      <w:r w:rsidR="00BC61C8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et intéressée par le développement d’activités</w:t>
      </w:r>
      <w:r w:rsidR="001B79D1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. </w:t>
      </w:r>
      <w:r w:rsidR="000E12A8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Enfin, une capacité à travailler de manière transversale sera primordiale. </w:t>
      </w: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L’expérimentation est une sacrée aventur</w:t>
      </w:r>
      <w:r w:rsidR="005641EB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e ; plus que de technicité, nous avons</w:t>
      </w:r>
      <w:r w:rsidR="005641E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besoin d’engagement et d’esprit d’équipe.</w:t>
      </w:r>
      <w:r w:rsidR="002E445B"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br/>
      </w:r>
    </w:p>
    <w:bookmarkEnd w:id="1"/>
    <w:p w14:paraId="3536DE7A" w14:textId="35168244" w:rsidR="00A43AED" w:rsidRPr="003B411B" w:rsidRDefault="00F02CE3" w:rsidP="00760EFB">
      <w:pPr>
        <w:spacing w:after="0" w:line="240" w:lineRule="auto"/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</w:pPr>
      <w:r w:rsidRPr="003B411B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t>CONDITIONS D’EXERCICE</w:t>
      </w:r>
    </w:p>
    <w:p w14:paraId="2CB39801" w14:textId="3FD04C7E" w:rsidR="005641EB" w:rsidRPr="004D3D7B" w:rsidRDefault="005641EB" w:rsidP="005641EB">
      <w:pPr>
        <w:pStyle w:val="Paragraphedeliste"/>
        <w:numPr>
          <w:ilvl w:val="0"/>
          <w:numId w:val="20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Poste basé à Livron-sur-Drôme</w:t>
      </w:r>
      <w:r w:rsid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,</w:t>
      </w: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sur les différents sites de Val d’Emploi</w:t>
      </w:r>
    </w:p>
    <w:p w14:paraId="2CCA2DB8" w14:textId="0D13F3A1" w:rsidR="005641EB" w:rsidRPr="004D3D7B" w:rsidRDefault="005641EB" w:rsidP="005641EB">
      <w:pPr>
        <w:pStyle w:val="Paragraphedeliste"/>
        <w:numPr>
          <w:ilvl w:val="0"/>
          <w:numId w:val="20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Temps plein 35h/semaine – RTT</w:t>
      </w:r>
    </w:p>
    <w:p w14:paraId="71F6EC0F" w14:textId="360848B0" w:rsidR="005641EB" w:rsidRDefault="005641EB" w:rsidP="005641EB">
      <w:pPr>
        <w:pStyle w:val="Paragraphedeliste"/>
        <w:numPr>
          <w:ilvl w:val="0"/>
          <w:numId w:val="20"/>
        </w:num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 w:rsidRPr="004D3D7B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Base 2100€ brut/mois négociable selon expérience (grille interne)</w:t>
      </w:r>
    </w:p>
    <w:p w14:paraId="1465B7D3" w14:textId="77777777" w:rsidR="0076132F" w:rsidRDefault="0076132F" w:rsidP="0076132F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</w:p>
    <w:p w14:paraId="1CB06688" w14:textId="77777777" w:rsidR="0076132F" w:rsidRPr="003B411B" w:rsidRDefault="0076132F" w:rsidP="0076132F">
      <w:pPr>
        <w:spacing w:after="0" w:line="240" w:lineRule="auto"/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</w:pPr>
      <w:r w:rsidRPr="003B411B">
        <w:rPr>
          <w:rFonts w:ascii="Effra VF Trial SemiBold" w:eastAsia="Times New Roman" w:hAnsi="Effra VF Trial SemiBold" w:cs="Effra VF Trial SemiBold"/>
          <w:b/>
          <w:bCs/>
          <w:kern w:val="0"/>
          <w:sz w:val="20"/>
          <w:szCs w:val="20"/>
          <w:lang w:eastAsia="fr-FR"/>
          <w14:ligatures w14:val="none"/>
        </w:rPr>
        <w:t>POUR POSTULER</w:t>
      </w:r>
    </w:p>
    <w:p w14:paraId="1A03BE83" w14:textId="7FE99A45" w:rsidR="0076132F" w:rsidRPr="00456907" w:rsidRDefault="0076132F" w:rsidP="0076132F">
      <w:pPr>
        <w:spacing w:after="0" w:line="240" w:lineRule="auto"/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</w:pPr>
      <w:r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Envoyer votre candidature par e-mail à </w:t>
      </w:r>
      <w:hyperlink r:id="rId8" w:history="1">
        <w:r w:rsidRPr="00CC7AFC">
          <w:rPr>
            <w:rStyle w:val="Lienhypertexte"/>
            <w:rFonts w:ascii="Effra VF Trial Light" w:eastAsia="Times New Roman" w:hAnsi="Effra VF Trial Light" w:cs="Effra VF Trial Light"/>
            <w:kern w:val="0"/>
            <w:sz w:val="20"/>
            <w:szCs w:val="20"/>
            <w:lang w:eastAsia="fr-FR"/>
            <w14:ligatures w14:val="none"/>
          </w:rPr>
          <w:t>direction@valdemploi.fr</w:t>
        </w:r>
      </w:hyperlink>
      <w:r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avec CV et lettre de motivation sous la forme </w:t>
      </w: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que vous jugerez pertinente avant le </w:t>
      </w:r>
      <w:r w:rsidR="00456907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15</w:t>
      </w:r>
      <w:r w:rsidR="000E12A8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 </w:t>
      </w:r>
      <w:r w:rsidR="00456907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août</w:t>
      </w: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. Entretiens à prévoir à la suite </w:t>
      </w:r>
      <w:r w:rsidR="00A84909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(</w:t>
      </w:r>
      <w:r w:rsidR="000E12A8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sur </w:t>
      </w:r>
      <w:r w:rsidR="00456907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fin </w:t>
      </w:r>
      <w:r w:rsidR="000E12A8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août et début septembre</w:t>
      </w:r>
      <w:r w:rsidR="00A84909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) </w:t>
      </w: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pour une prise de poste </w:t>
      </w:r>
      <w:r w:rsidR="00A84909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 xml:space="preserve">à convenir </w:t>
      </w:r>
      <w:r w:rsidR="000E12A8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à l’automne</w:t>
      </w:r>
      <w:r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.</w:t>
      </w:r>
      <w:r w:rsidR="00A84909" w:rsidRPr="00456907">
        <w:t xml:space="preserve"> </w:t>
      </w:r>
      <w:r w:rsidR="00A84909" w:rsidRPr="00456907">
        <w:rPr>
          <w:rFonts w:ascii="Effra VF Trial Light" w:eastAsia="Times New Roman" w:hAnsi="Effra VF Trial Light" w:cs="Effra VF Trial Light"/>
          <w:kern w:val="0"/>
          <w:sz w:val="20"/>
          <w:szCs w:val="20"/>
          <w:lang w:eastAsia="fr-FR"/>
          <w14:ligatures w14:val="none"/>
        </w:rPr>
        <w:t>Nous sommes à l’écoute de vos contraintes le cas échéant, n’hésitez pas à nous en informer.</w:t>
      </w:r>
    </w:p>
    <w:sectPr w:rsidR="0076132F" w:rsidRPr="004569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72AB" w14:textId="77777777" w:rsidR="001927D3" w:rsidRDefault="001927D3" w:rsidP="00F02CE3">
      <w:pPr>
        <w:spacing w:after="0" w:line="240" w:lineRule="auto"/>
      </w:pPr>
      <w:r>
        <w:separator/>
      </w:r>
    </w:p>
  </w:endnote>
  <w:endnote w:type="continuationSeparator" w:id="0">
    <w:p w14:paraId="5BA0135C" w14:textId="77777777" w:rsidR="001927D3" w:rsidRDefault="001927D3" w:rsidP="00F0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ffra Trial Light">
    <w:altName w:val="Calibri"/>
    <w:charset w:val="00"/>
    <w:family w:val="swiss"/>
    <w:pitch w:val="variable"/>
    <w:sig w:usb0="A00022EF" w:usb1="C000A05B" w:usb2="00000008" w:usb3="00000000" w:csb0="000000DF" w:csb1="00000000"/>
  </w:font>
  <w:font w:name="Big Shoulders Display SemiBold">
    <w:altName w:val="Calibri"/>
    <w:charset w:val="00"/>
    <w:family w:val="auto"/>
    <w:pitch w:val="variable"/>
    <w:sig w:usb0="A00000FF" w:usb1="4000A07B" w:usb2="00000000" w:usb3="00000000" w:csb0="00000193" w:csb1="00000000"/>
  </w:font>
  <w:font w:name="Effra VF Trial Light">
    <w:altName w:val="Calibri"/>
    <w:charset w:val="00"/>
    <w:family w:val="swiss"/>
    <w:pitch w:val="variable"/>
    <w:sig w:usb0="A00022EF" w:usb1="C000A05B" w:usb2="00000008" w:usb3="00000000" w:csb0="000000DF" w:csb1="00000000"/>
  </w:font>
  <w:font w:name="Effra VF Trial SemiBold">
    <w:altName w:val="Calibri"/>
    <w:charset w:val="00"/>
    <w:family w:val="swiss"/>
    <w:pitch w:val="variable"/>
    <w:sig w:usb0="A00022EF" w:usb1="C000A05B" w:usb2="00000008" w:usb3="00000000" w:csb0="000000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87AD" w14:textId="374C9595" w:rsidR="00F02CE3" w:rsidRPr="00F02CE3" w:rsidRDefault="00F02CE3" w:rsidP="00F02CE3">
    <w:pPr>
      <w:spacing w:after="0" w:line="240" w:lineRule="auto"/>
      <w:jc w:val="center"/>
      <w:rPr>
        <w:rFonts w:ascii="Effra VF Trial Light" w:eastAsia="Times New Roman" w:hAnsi="Effra VF Trial Light" w:cs="Effra VF Trial Light"/>
        <w:kern w:val="0"/>
        <w:sz w:val="18"/>
        <w:szCs w:val="18"/>
        <w:lang w:eastAsia="fr-FR"/>
        <w14:ligatures w14:val="none"/>
      </w:rPr>
    </w:pPr>
    <w:r w:rsidRPr="00F02CE3">
      <w:rPr>
        <w:rFonts w:ascii="Effra VF Trial Light" w:eastAsia="Times New Roman" w:hAnsi="Effra VF Trial Light" w:cs="Effra VF Trial Light"/>
        <w:kern w:val="0"/>
        <w:sz w:val="18"/>
        <w:szCs w:val="18"/>
        <w:lang w:eastAsia="fr-FR"/>
        <w14:ligatures w14:val="none"/>
      </w:rPr>
      <w:t>Val d’Emploi – 6 passage des 4 Saisons</w:t>
    </w:r>
    <w:r>
      <w:rPr>
        <w:rFonts w:ascii="Effra VF Trial Light" w:eastAsia="Times New Roman" w:hAnsi="Effra VF Trial Light" w:cs="Effra VF Trial Light"/>
        <w:kern w:val="0"/>
        <w:sz w:val="18"/>
        <w:szCs w:val="18"/>
        <w:lang w:eastAsia="fr-FR"/>
        <w14:ligatures w14:val="none"/>
      </w:rPr>
      <w:t xml:space="preserve"> 26250 Livron-sur-Drôme</w:t>
    </w:r>
    <w:r w:rsidRPr="00F02CE3">
      <w:rPr>
        <w:rFonts w:ascii="Effra VF Trial Light" w:eastAsia="Times New Roman" w:hAnsi="Effra VF Trial Light" w:cs="Effra VF Trial Light"/>
        <w:kern w:val="0"/>
        <w:sz w:val="18"/>
        <w:szCs w:val="18"/>
        <w:lang w:eastAsia="fr-FR"/>
        <w14:ligatures w14:val="none"/>
      </w:rPr>
      <w:br/>
      <w:t xml:space="preserve">Offre de poste – Coordinateur de pôle </w:t>
    </w:r>
    <w:r w:rsidR="00656D53">
      <w:rPr>
        <w:rFonts w:ascii="Effra VF Trial Light" w:eastAsia="Times New Roman" w:hAnsi="Effra VF Trial Light" w:cs="Effra VF Trial Light"/>
        <w:kern w:val="0"/>
        <w:sz w:val="18"/>
        <w:szCs w:val="18"/>
        <w:lang w:eastAsia="fr-FR"/>
        <w14:ligatures w14:val="none"/>
      </w:rPr>
      <w:t>logistique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D009A" w14:textId="77777777" w:rsidR="001927D3" w:rsidRDefault="001927D3" w:rsidP="00F02CE3">
      <w:pPr>
        <w:spacing w:after="0" w:line="240" w:lineRule="auto"/>
      </w:pPr>
      <w:r>
        <w:separator/>
      </w:r>
    </w:p>
  </w:footnote>
  <w:footnote w:type="continuationSeparator" w:id="0">
    <w:p w14:paraId="24207CF8" w14:textId="77777777" w:rsidR="001927D3" w:rsidRDefault="001927D3" w:rsidP="00F02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EC4"/>
    <w:multiLevelType w:val="hybridMultilevel"/>
    <w:tmpl w:val="DF0C83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F3327"/>
    <w:multiLevelType w:val="hybridMultilevel"/>
    <w:tmpl w:val="3B7A1602"/>
    <w:lvl w:ilvl="0" w:tplc="3A1A439C">
      <w:start w:val="1"/>
      <w:numFmt w:val="bullet"/>
      <w:lvlText w:val="-"/>
      <w:lvlJc w:val="left"/>
      <w:pPr>
        <w:ind w:left="720" w:hanging="360"/>
      </w:pPr>
      <w:rPr>
        <w:rFonts w:ascii="Aptos Display" w:eastAsia="Times New Roman" w:hAnsi="Aptos Displa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6A08"/>
    <w:multiLevelType w:val="hybridMultilevel"/>
    <w:tmpl w:val="F064A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1936"/>
    <w:multiLevelType w:val="hybridMultilevel"/>
    <w:tmpl w:val="DC44D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74DC"/>
    <w:multiLevelType w:val="hybridMultilevel"/>
    <w:tmpl w:val="481CCD66"/>
    <w:lvl w:ilvl="0" w:tplc="1E5C1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5D99"/>
    <w:multiLevelType w:val="hybridMultilevel"/>
    <w:tmpl w:val="04AEC6E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026910"/>
    <w:multiLevelType w:val="hybridMultilevel"/>
    <w:tmpl w:val="CE6A3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743"/>
    <w:multiLevelType w:val="hybridMultilevel"/>
    <w:tmpl w:val="E0829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B12FC"/>
    <w:multiLevelType w:val="hybridMultilevel"/>
    <w:tmpl w:val="D7E06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11DEE"/>
    <w:multiLevelType w:val="hybridMultilevel"/>
    <w:tmpl w:val="CD0AB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44845"/>
    <w:multiLevelType w:val="hybridMultilevel"/>
    <w:tmpl w:val="6A247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49E6"/>
    <w:multiLevelType w:val="hybridMultilevel"/>
    <w:tmpl w:val="7E90C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83C19"/>
    <w:multiLevelType w:val="hybridMultilevel"/>
    <w:tmpl w:val="F3AA4336"/>
    <w:lvl w:ilvl="0" w:tplc="3A1A439C">
      <w:start w:val="1"/>
      <w:numFmt w:val="bullet"/>
      <w:lvlText w:val="-"/>
      <w:lvlJc w:val="left"/>
      <w:pPr>
        <w:ind w:left="1440" w:hanging="360"/>
      </w:pPr>
      <w:rPr>
        <w:rFonts w:ascii="Aptos Display" w:eastAsia="Times New Roman" w:hAnsi="Aptos Display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8B2A77"/>
    <w:multiLevelType w:val="hybridMultilevel"/>
    <w:tmpl w:val="BE067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E49A0"/>
    <w:multiLevelType w:val="hybridMultilevel"/>
    <w:tmpl w:val="7A300B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4658CF"/>
    <w:multiLevelType w:val="hybridMultilevel"/>
    <w:tmpl w:val="758264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6552A9"/>
    <w:multiLevelType w:val="hybridMultilevel"/>
    <w:tmpl w:val="ABD20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62EED"/>
    <w:multiLevelType w:val="hybridMultilevel"/>
    <w:tmpl w:val="D2161C0C"/>
    <w:lvl w:ilvl="0" w:tplc="4F42E8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6394"/>
    <w:multiLevelType w:val="multilevel"/>
    <w:tmpl w:val="8F262FB4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Gill Sans MT" w:eastAsiaTheme="minorHAnsi" w:hAnsi="Gill Sans MT" w:cstheme="majorHAnsi"/>
        <w:spacing w:val="-1"/>
        <w:w w:val="100"/>
        <w:sz w:val="22"/>
        <w:szCs w:val="22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0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0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0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0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0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19" w15:restartNumberingAfterBreak="0">
    <w:nsid w:val="5FB4518D"/>
    <w:multiLevelType w:val="hybridMultilevel"/>
    <w:tmpl w:val="C3229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403F1"/>
    <w:multiLevelType w:val="hybridMultilevel"/>
    <w:tmpl w:val="ED02F0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B620B1"/>
    <w:multiLevelType w:val="hybridMultilevel"/>
    <w:tmpl w:val="E2101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C4E1F"/>
    <w:multiLevelType w:val="hybridMultilevel"/>
    <w:tmpl w:val="26722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49299">
    <w:abstractNumId w:val="1"/>
  </w:num>
  <w:num w:numId="2" w16cid:durableId="1770471131">
    <w:abstractNumId w:val="8"/>
  </w:num>
  <w:num w:numId="3" w16cid:durableId="1426724293">
    <w:abstractNumId w:val="22"/>
  </w:num>
  <w:num w:numId="4" w16cid:durableId="859467737">
    <w:abstractNumId w:val="10"/>
  </w:num>
  <w:num w:numId="5" w16cid:durableId="122886652">
    <w:abstractNumId w:val="2"/>
  </w:num>
  <w:num w:numId="6" w16cid:durableId="632178467">
    <w:abstractNumId w:val="16"/>
  </w:num>
  <w:num w:numId="7" w16cid:durableId="46531327">
    <w:abstractNumId w:val="11"/>
  </w:num>
  <w:num w:numId="8" w16cid:durableId="858391943">
    <w:abstractNumId w:val="13"/>
  </w:num>
  <w:num w:numId="9" w16cid:durableId="442264660">
    <w:abstractNumId w:val="6"/>
  </w:num>
  <w:num w:numId="10" w16cid:durableId="768353459">
    <w:abstractNumId w:val="9"/>
  </w:num>
  <w:num w:numId="11" w16cid:durableId="275331843">
    <w:abstractNumId w:val="17"/>
  </w:num>
  <w:num w:numId="12" w16cid:durableId="1565532930">
    <w:abstractNumId w:val="12"/>
  </w:num>
  <w:num w:numId="13" w16cid:durableId="355235484">
    <w:abstractNumId w:val="5"/>
  </w:num>
  <w:num w:numId="14" w16cid:durableId="1374891839">
    <w:abstractNumId w:val="15"/>
  </w:num>
  <w:num w:numId="15" w16cid:durableId="1225988499">
    <w:abstractNumId w:val="19"/>
  </w:num>
  <w:num w:numId="16" w16cid:durableId="918827690">
    <w:abstractNumId w:val="20"/>
  </w:num>
  <w:num w:numId="17" w16cid:durableId="1094013107">
    <w:abstractNumId w:val="14"/>
  </w:num>
  <w:num w:numId="18" w16cid:durableId="1852064084">
    <w:abstractNumId w:val="0"/>
  </w:num>
  <w:num w:numId="19" w16cid:durableId="712534370">
    <w:abstractNumId w:val="7"/>
  </w:num>
  <w:num w:numId="20" w16cid:durableId="1943148674">
    <w:abstractNumId w:val="21"/>
  </w:num>
  <w:num w:numId="21" w16cid:durableId="161896483">
    <w:abstractNumId w:val="4"/>
  </w:num>
  <w:num w:numId="22" w16cid:durableId="1813790454">
    <w:abstractNumId w:val="18"/>
  </w:num>
  <w:num w:numId="23" w16cid:durableId="1689989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5B"/>
    <w:rsid w:val="0004776D"/>
    <w:rsid w:val="000A7E12"/>
    <w:rsid w:val="000C6815"/>
    <w:rsid w:val="000E12A8"/>
    <w:rsid w:val="00140EF6"/>
    <w:rsid w:val="00160C61"/>
    <w:rsid w:val="001927D3"/>
    <w:rsid w:val="001B037D"/>
    <w:rsid w:val="001B79D1"/>
    <w:rsid w:val="001C2FE0"/>
    <w:rsid w:val="001D6FD3"/>
    <w:rsid w:val="001E4A0C"/>
    <w:rsid w:val="002045D9"/>
    <w:rsid w:val="0021015C"/>
    <w:rsid w:val="00245347"/>
    <w:rsid w:val="002453EC"/>
    <w:rsid w:val="00271B2B"/>
    <w:rsid w:val="002844B1"/>
    <w:rsid w:val="00292E41"/>
    <w:rsid w:val="002A1C96"/>
    <w:rsid w:val="002E445B"/>
    <w:rsid w:val="00312C23"/>
    <w:rsid w:val="00317D22"/>
    <w:rsid w:val="003334DD"/>
    <w:rsid w:val="00373199"/>
    <w:rsid w:val="0039138A"/>
    <w:rsid w:val="003B411B"/>
    <w:rsid w:val="003B7A46"/>
    <w:rsid w:val="003E2776"/>
    <w:rsid w:val="003F2954"/>
    <w:rsid w:val="00405128"/>
    <w:rsid w:val="00456907"/>
    <w:rsid w:val="00457553"/>
    <w:rsid w:val="00460BD4"/>
    <w:rsid w:val="00463C86"/>
    <w:rsid w:val="004A28C1"/>
    <w:rsid w:val="004B5DA3"/>
    <w:rsid w:val="004D3D7B"/>
    <w:rsid w:val="004F459A"/>
    <w:rsid w:val="005641EB"/>
    <w:rsid w:val="005D3D64"/>
    <w:rsid w:val="00612C10"/>
    <w:rsid w:val="0064432D"/>
    <w:rsid w:val="00654661"/>
    <w:rsid w:val="00656D53"/>
    <w:rsid w:val="00686324"/>
    <w:rsid w:val="006963E3"/>
    <w:rsid w:val="006A2026"/>
    <w:rsid w:val="006F316F"/>
    <w:rsid w:val="006F39D7"/>
    <w:rsid w:val="006F709E"/>
    <w:rsid w:val="0071130C"/>
    <w:rsid w:val="00712AF8"/>
    <w:rsid w:val="00720D40"/>
    <w:rsid w:val="00724D6A"/>
    <w:rsid w:val="00746F46"/>
    <w:rsid w:val="0075505E"/>
    <w:rsid w:val="00760EFB"/>
    <w:rsid w:val="0076132F"/>
    <w:rsid w:val="007A5C76"/>
    <w:rsid w:val="007C476D"/>
    <w:rsid w:val="008443DF"/>
    <w:rsid w:val="008B6A5E"/>
    <w:rsid w:val="008D566A"/>
    <w:rsid w:val="008D76D0"/>
    <w:rsid w:val="009B72F7"/>
    <w:rsid w:val="009C1A34"/>
    <w:rsid w:val="00A2401E"/>
    <w:rsid w:val="00A32DCB"/>
    <w:rsid w:val="00A43AED"/>
    <w:rsid w:val="00A84909"/>
    <w:rsid w:val="00AE2CF3"/>
    <w:rsid w:val="00B07EAA"/>
    <w:rsid w:val="00B65933"/>
    <w:rsid w:val="00B864CB"/>
    <w:rsid w:val="00BB5E43"/>
    <w:rsid w:val="00BB798C"/>
    <w:rsid w:val="00BC61C8"/>
    <w:rsid w:val="00C37BBD"/>
    <w:rsid w:val="00CD52F6"/>
    <w:rsid w:val="00CF5D1B"/>
    <w:rsid w:val="00DD2534"/>
    <w:rsid w:val="00E136B0"/>
    <w:rsid w:val="00E14446"/>
    <w:rsid w:val="00E40E26"/>
    <w:rsid w:val="00E50BD7"/>
    <w:rsid w:val="00EC1B32"/>
    <w:rsid w:val="00F0299F"/>
    <w:rsid w:val="00F02CE3"/>
    <w:rsid w:val="00F0408E"/>
    <w:rsid w:val="00F0454D"/>
    <w:rsid w:val="00F652E8"/>
    <w:rsid w:val="00FA10E2"/>
    <w:rsid w:val="00FB65FA"/>
    <w:rsid w:val="00FD646A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95AA7"/>
  <w15:chartTrackingRefBased/>
  <w15:docId w15:val="{5182B812-9005-45A8-B724-3F569535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4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4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4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4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4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44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44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44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44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44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44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44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44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44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4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44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445B"/>
    <w:rPr>
      <w:b/>
      <w:bCs/>
      <w:smallCaps/>
      <w:color w:val="0F4761" w:themeColor="accent1" w:themeShade="BF"/>
      <w:spacing w:val="5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4D3D7B"/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uiPriority w:val="1"/>
    <w:qFormat/>
    <w:rsid w:val="004D3D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sdetexteCar1">
    <w:name w:val="Corps de texte Car1"/>
    <w:basedOn w:val="Policepardfaut"/>
    <w:uiPriority w:val="99"/>
    <w:semiHidden/>
    <w:rsid w:val="004D3D7B"/>
  </w:style>
  <w:style w:type="table" w:styleId="Grilledutableau">
    <w:name w:val="Table Grid"/>
    <w:basedOn w:val="TableauNormal"/>
    <w:uiPriority w:val="39"/>
    <w:rsid w:val="004D3D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02C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2CE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F02CE3"/>
    <w:rPr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0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2CE3"/>
  </w:style>
  <w:style w:type="paragraph" w:styleId="Pieddepage">
    <w:name w:val="footer"/>
    <w:basedOn w:val="Normal"/>
    <w:link w:val="PieddepageCar"/>
    <w:uiPriority w:val="99"/>
    <w:unhideWhenUsed/>
    <w:rsid w:val="00F0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CE3"/>
  </w:style>
  <w:style w:type="character" w:styleId="Lienhypertexte">
    <w:name w:val="Hyperlink"/>
    <w:basedOn w:val="Policepardfaut"/>
    <w:uiPriority w:val="99"/>
    <w:unhideWhenUsed/>
    <w:rsid w:val="0076132F"/>
    <w:rPr>
      <w:color w:val="467886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324"/>
    <w:rPr>
      <w:b/>
      <w:bCs/>
      <w:kern w:val="2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32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vald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5661</dc:creator>
  <cp:keywords/>
  <dc:description/>
  <cp:lastModifiedBy>Fabienne Chevallier</cp:lastModifiedBy>
  <cp:revision>28</cp:revision>
  <dcterms:created xsi:type="dcterms:W3CDTF">2025-04-28T07:24:00Z</dcterms:created>
  <dcterms:modified xsi:type="dcterms:W3CDTF">2025-07-15T07:47:00Z</dcterms:modified>
</cp:coreProperties>
</file>