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92B42" w14:textId="77777777" w:rsidR="002D5983" w:rsidRDefault="00000000">
      <w:pPr>
        <w:pStyle w:val="Corpsdetexte"/>
        <w:spacing w:line="240" w:lineRule="auto"/>
        <w:rPr>
          <w:rFonts w:ascii="Times New Roman" w:hAnsi="Times New Roman"/>
          <w:sz w:val="20"/>
        </w:rPr>
      </w:pPr>
      <w:r>
        <w:rPr>
          <w:rFonts w:ascii="Times New Roman" w:hAnsi="Times New Roman"/>
          <w:sz w:val="20"/>
        </w:rPr>
        <w:t xml:space="preserve">                                                        </w:t>
      </w:r>
      <w:r>
        <w:rPr>
          <w:noProof/>
        </w:rPr>
        <w:drawing>
          <wp:inline distT="0" distB="0" distL="0" distR="0" wp14:anchorId="78727965" wp14:editId="5AA8084F">
            <wp:extent cx="1714500" cy="670560"/>
            <wp:effectExtent l="0" t="0" r="0" b="0"/>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5"/>
                    <pic:cNvPicPr>
                      <a:picLocks noChangeAspect="1" noChangeArrowheads="1"/>
                    </pic:cNvPicPr>
                  </pic:nvPicPr>
                  <pic:blipFill>
                    <a:blip r:embed="rId5"/>
                    <a:stretch>
                      <a:fillRect/>
                    </a:stretch>
                  </pic:blipFill>
                  <pic:spPr bwMode="auto">
                    <a:xfrm>
                      <a:off x="0" y="0"/>
                      <a:ext cx="1714500" cy="670560"/>
                    </a:xfrm>
                    <a:prstGeom prst="rect">
                      <a:avLst/>
                    </a:prstGeom>
                  </pic:spPr>
                </pic:pic>
              </a:graphicData>
            </a:graphic>
          </wp:inline>
        </w:drawing>
      </w:r>
    </w:p>
    <w:p w14:paraId="637D4416" w14:textId="77777777" w:rsidR="002D5983" w:rsidRDefault="00000000">
      <w:pPr>
        <w:pStyle w:val="Corpsdetexte"/>
        <w:spacing w:before="10" w:line="240" w:lineRule="auto"/>
        <w:ind w:left="0"/>
        <w:rPr>
          <w:rFonts w:ascii="Cambria" w:hAnsi="Cambria"/>
          <w:sz w:val="22"/>
          <w:szCs w:val="22"/>
        </w:rPr>
      </w:pPr>
      <w:r>
        <w:rPr>
          <w:rFonts w:ascii="Cambria" w:hAnsi="Cambria"/>
          <w:noProof/>
          <w:sz w:val="22"/>
          <w:szCs w:val="22"/>
        </w:rPr>
        <mc:AlternateContent>
          <mc:Choice Requires="wps">
            <w:drawing>
              <wp:anchor distT="635" distB="0" distL="0" distR="0" simplePos="0" relativeHeight="6" behindDoc="0" locked="0" layoutInCell="0" allowOverlap="1" wp14:anchorId="7B5398D6" wp14:editId="511B3749">
                <wp:simplePos x="0" y="0"/>
                <wp:positionH relativeFrom="page">
                  <wp:posOffset>454025</wp:posOffset>
                </wp:positionH>
                <wp:positionV relativeFrom="paragraph">
                  <wp:posOffset>170815</wp:posOffset>
                </wp:positionV>
                <wp:extent cx="6563995" cy="206375"/>
                <wp:effectExtent l="0" t="3810" r="0" b="2540"/>
                <wp:wrapTopAndBottom/>
                <wp:docPr id="2" name="Textbox 2"/>
                <wp:cNvGraphicFramePr/>
                <a:graphic xmlns:a="http://schemas.openxmlformats.org/drawingml/2006/main">
                  <a:graphicData uri="http://schemas.microsoft.com/office/word/2010/wordprocessingShape">
                    <wps:wsp>
                      <wps:cNvSpPr/>
                      <wps:spPr>
                        <a:xfrm>
                          <a:off x="0" y="0"/>
                          <a:ext cx="6563880" cy="206280"/>
                        </a:xfrm>
                        <a:prstGeom prst="rect">
                          <a:avLst/>
                        </a:prstGeom>
                        <a:noFill/>
                        <a:ln w="6350">
                          <a:solidFill>
                            <a:srgbClr val="000009"/>
                          </a:solidFill>
                          <a:round/>
                        </a:ln>
                      </wps:spPr>
                      <wps:style>
                        <a:lnRef idx="0">
                          <a:scrgbClr r="0" g="0" b="0"/>
                        </a:lnRef>
                        <a:fillRef idx="0">
                          <a:scrgbClr r="0" g="0" b="0"/>
                        </a:fillRef>
                        <a:effectRef idx="0">
                          <a:scrgbClr r="0" g="0" b="0"/>
                        </a:effectRef>
                        <a:fontRef idx="minor"/>
                      </wps:style>
                      <wps:txbx>
                        <w:txbxContent>
                          <w:p w14:paraId="512F090F" w14:textId="77777777" w:rsidR="002D5983" w:rsidRDefault="00000000">
                            <w:pPr>
                              <w:pStyle w:val="Contenudecadre"/>
                              <w:spacing w:before="20"/>
                              <w:ind w:left="2"/>
                              <w:jc w:val="center"/>
                              <w:rPr>
                                <w:rFonts w:ascii="Times New Roman" w:hAnsi="Times New Roman"/>
                                <w:b/>
                                <w:sz w:val="24"/>
                              </w:rPr>
                            </w:pPr>
                            <w:r>
                              <w:rPr>
                                <w:rFonts w:ascii="Times New Roman" w:hAnsi="Times New Roman"/>
                                <w:b/>
                                <w:color w:val="000000"/>
                                <w:sz w:val="24"/>
                              </w:rPr>
                              <w:t>C</w:t>
                            </w:r>
                            <w:r>
                              <w:rPr>
                                <w:rFonts w:ascii="Times New Roman" w:hAnsi="Times New Roman"/>
                                <w:b/>
                                <w:color w:val="000000"/>
                                <w:spacing w:val="-2"/>
                                <w:sz w:val="24"/>
                              </w:rPr>
                              <w:t>HEF CUISINIER / CHEFFE CUISINIERE REFERENT.E</w:t>
                            </w:r>
                          </w:p>
                        </w:txbxContent>
                      </wps:txbx>
                      <wps:bodyPr lIns="0" tIns="0" rIns="0" bIns="0" anchor="t">
                        <a:noAutofit/>
                      </wps:bodyPr>
                    </wps:wsp>
                  </a:graphicData>
                </a:graphic>
              </wp:anchor>
            </w:drawing>
          </mc:Choice>
          <mc:Fallback>
            <w:pict>
              <v:rect w14:anchorId="7B5398D6" id="Textbox 2" o:spid="_x0000_s1026" style="position:absolute;margin-left:35.75pt;margin-top:13.45pt;width:516.85pt;height:16.25pt;z-index:6;visibility:visible;mso-wrap-style:square;mso-wrap-distance-left:0;mso-wrap-distance-top:.0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" o:allowincell="f" filled="f" strokecolor="#000009" strokeweight=".5pt">
                <v:stroke joinstyle="round"/>
                <v:textbox inset="0,0,0,0">
                  <w:txbxContent>
                    <w:p w14:paraId="512F090F" w14:textId="77777777" w:rsidR="002D5983" w:rsidRDefault="00000000">
                      <w:pPr>
                        <w:pStyle w:val="Contenudecadre"/>
                        <w:spacing w:before="20"/>
                        <w:ind w:left="2"/>
                        <w:jc w:val="center"/>
                        <w:rPr>
                          <w:rFonts w:ascii="Times New Roman" w:hAnsi="Times New Roman"/>
                          <w:b/>
                          <w:sz w:val="24"/>
                        </w:rPr>
                      </w:pPr>
                      <w:r>
                        <w:rPr>
                          <w:rFonts w:ascii="Times New Roman" w:hAnsi="Times New Roman"/>
                          <w:b/>
                          <w:color w:val="000000"/>
                          <w:sz w:val="24"/>
                        </w:rPr>
                        <w:t>C</w:t>
                      </w:r>
                      <w:r>
                        <w:rPr>
                          <w:rFonts w:ascii="Times New Roman" w:hAnsi="Times New Roman"/>
                          <w:b/>
                          <w:color w:val="000000"/>
                          <w:spacing w:val="-2"/>
                          <w:sz w:val="24"/>
                        </w:rPr>
                        <w:t>HEF CUISINIER / CHEFFE CUISINIERE REFERENT.E</w:t>
                      </w:r>
                    </w:p>
                  </w:txbxContent>
                </v:textbox>
                <w10:wrap type="topAndBottom" anchorx="page"/>
              </v:rect>
            </w:pict>
          </mc:Fallback>
        </mc:AlternateContent>
      </w:r>
    </w:p>
    <w:p w14:paraId="57A9FA46" w14:textId="77777777" w:rsidR="002D5983" w:rsidRDefault="00000000">
      <w:pPr>
        <w:pStyle w:val="Corpsdetexte"/>
        <w:spacing w:before="1" w:line="240" w:lineRule="auto"/>
        <w:ind w:left="112" w:right="125"/>
        <w:jc w:val="both"/>
        <w:rPr>
          <w:rFonts w:ascii="Cambria" w:hAnsi="Cambria"/>
          <w:sz w:val="22"/>
          <w:szCs w:val="22"/>
        </w:rPr>
      </w:pPr>
      <w:r>
        <w:rPr>
          <w:rFonts w:ascii="Cambria" w:hAnsi="Cambria"/>
          <w:sz w:val="22"/>
          <w:szCs w:val="22"/>
        </w:rPr>
        <w:t xml:space="preserve">Les Amanins recherchent </w:t>
      </w:r>
      <w:proofErr w:type="spellStart"/>
      <w:r>
        <w:rPr>
          <w:rFonts w:ascii="Cambria" w:hAnsi="Cambria"/>
          <w:sz w:val="22"/>
          <w:szCs w:val="22"/>
        </w:rPr>
        <w:t>un·e</w:t>
      </w:r>
      <w:proofErr w:type="spellEnd"/>
      <w:r>
        <w:rPr>
          <w:rFonts w:ascii="Cambria" w:hAnsi="Cambria"/>
          <w:sz w:val="22"/>
          <w:szCs w:val="22"/>
        </w:rPr>
        <w:t xml:space="preserve"> </w:t>
      </w:r>
      <w:proofErr w:type="spellStart"/>
      <w:r>
        <w:rPr>
          <w:rStyle w:val="Accentuationforte"/>
          <w:rFonts w:ascii="Cambria" w:hAnsi="Cambria"/>
          <w:sz w:val="22"/>
          <w:szCs w:val="22"/>
        </w:rPr>
        <w:t>Chef·fe</w:t>
      </w:r>
      <w:proofErr w:type="spellEnd"/>
      <w:r>
        <w:rPr>
          <w:rStyle w:val="Accentuationforte"/>
          <w:rFonts w:ascii="Cambria" w:hAnsi="Cambria"/>
          <w:sz w:val="22"/>
          <w:szCs w:val="22"/>
        </w:rPr>
        <w:t xml:space="preserve"> de cuisine</w:t>
      </w:r>
      <w:r>
        <w:rPr>
          <w:rFonts w:ascii="Cambria" w:hAnsi="Cambria"/>
          <w:sz w:val="22"/>
          <w:szCs w:val="22"/>
        </w:rPr>
        <w:t xml:space="preserve">, </w:t>
      </w:r>
      <w:proofErr w:type="spellStart"/>
      <w:r>
        <w:rPr>
          <w:rFonts w:ascii="Cambria" w:hAnsi="Cambria"/>
          <w:sz w:val="22"/>
          <w:szCs w:val="22"/>
        </w:rPr>
        <w:t>garant·e</w:t>
      </w:r>
      <w:proofErr w:type="spellEnd"/>
      <w:r>
        <w:rPr>
          <w:rFonts w:ascii="Cambria" w:hAnsi="Cambria"/>
          <w:sz w:val="22"/>
          <w:szCs w:val="22"/>
        </w:rPr>
        <w:t xml:space="preserve"> de la qualité, de l’organisation et du fonctionnement de notre cuisine collective. Vous serez le premier interlocuteur des agriculteurs, de l’équipe accueil, de la SCOP, de l’association et des parents de l’École du Colibri, tout en participant activement à la </w:t>
      </w:r>
      <w:r>
        <w:rPr>
          <w:rStyle w:val="Accentuationforte"/>
          <w:rFonts w:ascii="Cambria" w:hAnsi="Cambria"/>
          <w:sz w:val="22"/>
          <w:szCs w:val="22"/>
        </w:rPr>
        <w:t>préparation quotidienne des repas</w:t>
      </w:r>
      <w:r>
        <w:rPr>
          <w:rFonts w:ascii="Cambria" w:hAnsi="Cambria"/>
          <w:sz w:val="22"/>
          <w:szCs w:val="22"/>
        </w:rPr>
        <w:t xml:space="preserve"> avec une cuisine bio, simple, savoureuse et responsable</w:t>
      </w:r>
    </w:p>
    <w:p w14:paraId="2EF33A0E" w14:textId="77777777" w:rsidR="002D5983" w:rsidRDefault="002D5983">
      <w:pPr>
        <w:pStyle w:val="Corpsdetexte"/>
        <w:spacing w:before="1" w:line="240" w:lineRule="auto"/>
        <w:ind w:left="112" w:right="125"/>
        <w:jc w:val="both"/>
        <w:rPr>
          <w:rFonts w:ascii="Cambria" w:hAnsi="Cambria"/>
          <w:sz w:val="22"/>
          <w:szCs w:val="22"/>
        </w:rPr>
      </w:pPr>
    </w:p>
    <w:p w14:paraId="4406F0C5" w14:textId="77777777" w:rsidR="002D5983" w:rsidRDefault="00000000">
      <w:pPr>
        <w:pStyle w:val="Corpsdetexte"/>
        <w:spacing w:before="1" w:line="240" w:lineRule="auto"/>
        <w:ind w:left="112" w:right="125"/>
        <w:jc w:val="both"/>
        <w:rPr>
          <w:rFonts w:ascii="Cambria" w:hAnsi="Cambria"/>
          <w:sz w:val="22"/>
          <w:szCs w:val="22"/>
        </w:rPr>
      </w:pPr>
      <w:r>
        <w:rPr>
          <w:rFonts w:ascii="Cambria" w:hAnsi="Cambria"/>
          <w:sz w:val="22"/>
          <w:szCs w:val="22"/>
        </w:rPr>
        <w:t xml:space="preserve">Nos repas « du jardin à l’assiette » sont élaborés à </w:t>
      </w:r>
      <w:r>
        <w:rPr>
          <w:rStyle w:val="Accentuationforte"/>
          <w:rFonts w:ascii="Cambria" w:hAnsi="Cambria"/>
          <w:sz w:val="22"/>
          <w:szCs w:val="22"/>
        </w:rPr>
        <w:t>80 % à partir de notre production maraîchère et fermière</w:t>
      </w:r>
      <w:r>
        <w:rPr>
          <w:rFonts w:ascii="Cambria" w:hAnsi="Cambria"/>
          <w:sz w:val="22"/>
          <w:szCs w:val="22"/>
        </w:rPr>
        <w:t xml:space="preserve"> (légumes, céréales, viande, produits laitiers). L’alimentation biologique suit le rythme des saisons et tout ou presque est « fait maison ». Le régime est à dominante ovo-</w:t>
      </w:r>
      <w:proofErr w:type="spellStart"/>
      <w:r>
        <w:rPr>
          <w:rFonts w:ascii="Cambria" w:hAnsi="Cambria"/>
          <w:sz w:val="22"/>
          <w:szCs w:val="22"/>
        </w:rPr>
        <w:t>lacto</w:t>
      </w:r>
      <w:proofErr w:type="spellEnd"/>
      <w:r>
        <w:rPr>
          <w:rFonts w:ascii="Cambria" w:hAnsi="Cambria"/>
          <w:sz w:val="22"/>
          <w:szCs w:val="22"/>
        </w:rPr>
        <w:t>-végétarienne ; la viande, issue uniquement de notre élevage, est servie une à deux fois par semaine</w:t>
      </w:r>
    </w:p>
    <w:p w14:paraId="594F8C8F" w14:textId="77777777" w:rsidR="002D5983" w:rsidRDefault="002D5983">
      <w:pPr>
        <w:pStyle w:val="Corpsdetexte"/>
        <w:spacing w:before="1" w:line="240" w:lineRule="auto"/>
        <w:ind w:left="112" w:right="125"/>
        <w:jc w:val="both"/>
        <w:rPr>
          <w:rFonts w:ascii="Cambria" w:hAnsi="Cambria"/>
          <w:sz w:val="22"/>
          <w:szCs w:val="22"/>
        </w:rPr>
      </w:pPr>
    </w:p>
    <w:p w14:paraId="5BD01F5E" w14:textId="77777777" w:rsidR="002D5983" w:rsidRDefault="002D5983">
      <w:pPr>
        <w:pStyle w:val="Corpsdetexte"/>
        <w:spacing w:line="240" w:lineRule="auto"/>
        <w:ind w:left="112" w:right="118"/>
        <w:jc w:val="both"/>
        <w:rPr>
          <w:rFonts w:ascii="Cambria" w:hAnsi="Cambria"/>
          <w:color w:val="000000"/>
          <w:sz w:val="22"/>
          <w:szCs w:val="22"/>
        </w:rPr>
      </w:pPr>
    </w:p>
    <w:p w14:paraId="5A5035AF" w14:textId="77777777" w:rsidR="002D5983" w:rsidRDefault="00000000">
      <w:pPr>
        <w:pStyle w:val="Titre1"/>
        <w:spacing w:before="184"/>
        <w:rPr>
          <w:rFonts w:ascii="Cambria" w:hAnsi="Cambria"/>
          <w:sz w:val="22"/>
          <w:szCs w:val="22"/>
        </w:rPr>
      </w:pPr>
      <w:r>
        <w:rPr>
          <w:noProof/>
        </w:rPr>
        <mc:AlternateContent>
          <mc:Choice Requires="wps">
            <w:drawing>
              <wp:anchor distT="0" distB="0" distL="0" distR="0" simplePos="0" relativeHeight="3" behindDoc="0" locked="0" layoutInCell="0" allowOverlap="1" wp14:anchorId="1C24DAF1" wp14:editId="4CF006D9">
                <wp:simplePos x="0" y="0"/>
                <wp:positionH relativeFrom="page">
                  <wp:posOffset>450850</wp:posOffset>
                </wp:positionH>
                <wp:positionV relativeFrom="paragraph">
                  <wp:posOffset>307340</wp:posOffset>
                </wp:positionV>
                <wp:extent cx="6570345" cy="1270"/>
                <wp:effectExtent l="0" t="3175" r="0" b="1905"/>
                <wp:wrapTopAndBottom/>
                <wp:docPr id="4" name="Graphic 3"/>
                <wp:cNvGraphicFramePr/>
                <a:graphic xmlns:a="http://schemas.openxmlformats.org/drawingml/2006/main">
                  <a:graphicData uri="http://schemas.microsoft.com/office/word/2010/wordprocessingShape">
                    <wps:wsp>
                      <wps:cNvSpPr/>
                      <wps:spPr>
                        <a:xfrm>
                          <a:off x="0" y="0"/>
                          <a:ext cx="6570360" cy="1440"/>
                        </a:xfrm>
                        <a:custGeom>
                          <a:avLst/>
                          <a:gdLst/>
                          <a:ahLst/>
                          <a:cxnLst/>
                          <a:rect l="l" t="t" r="r" b="b"/>
                          <a:pathLst>
                            <a:path w="6570345">
                              <a:moveTo>
                                <a:pt x="6570345" y="0"/>
                              </a:moveTo>
                              <a:lnTo>
                                <a:pt x="0" y="0"/>
                              </a:lnTo>
                            </a:path>
                          </a:pathLst>
                        </a:custGeom>
                        <a:noFill/>
                        <a:ln w="6350">
                          <a:solidFill>
                            <a:srgbClr val="000009"/>
                          </a:solidFill>
                          <a:round/>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r>
        <w:rPr>
          <w:rFonts w:ascii="Cambria" w:hAnsi="Cambria"/>
          <w:spacing w:val="-2"/>
          <w:sz w:val="22"/>
          <w:szCs w:val="22"/>
        </w:rPr>
        <w:t xml:space="preserve"> MISSIONS</w:t>
      </w:r>
    </w:p>
    <w:p w14:paraId="522860ED" w14:textId="77777777" w:rsidR="002D5983" w:rsidRDefault="002D5983">
      <w:pPr>
        <w:pStyle w:val="Corpsdetexte"/>
        <w:rPr>
          <w:rFonts w:ascii="Cambria" w:hAnsi="Cambria"/>
          <w:spacing w:val="-2"/>
          <w:sz w:val="22"/>
          <w:szCs w:val="22"/>
        </w:rPr>
      </w:pPr>
    </w:p>
    <w:p w14:paraId="721B4294" w14:textId="77777777" w:rsidR="002D5983" w:rsidRDefault="00000000">
      <w:pPr>
        <w:pStyle w:val="Corpsdetexte"/>
      </w:pPr>
      <w:r>
        <w:rPr>
          <w:rFonts w:ascii="Cambria" w:hAnsi="Cambria"/>
          <w:spacing w:val="-2"/>
          <w:sz w:val="22"/>
          <w:szCs w:val="22"/>
        </w:rPr>
        <w:t xml:space="preserve">En tant que </w:t>
      </w:r>
      <w:proofErr w:type="spellStart"/>
      <w:r>
        <w:rPr>
          <w:rStyle w:val="Accentuationforte"/>
          <w:rFonts w:ascii="Cambria" w:hAnsi="Cambria"/>
          <w:spacing w:val="-2"/>
          <w:sz w:val="22"/>
          <w:szCs w:val="22"/>
        </w:rPr>
        <w:t>Chef·fe</w:t>
      </w:r>
      <w:proofErr w:type="spellEnd"/>
      <w:r>
        <w:rPr>
          <w:rStyle w:val="Accentuationforte"/>
          <w:rFonts w:ascii="Cambria" w:hAnsi="Cambria"/>
          <w:spacing w:val="-2"/>
          <w:sz w:val="22"/>
          <w:szCs w:val="22"/>
        </w:rPr>
        <w:t xml:space="preserve"> de cuisine </w:t>
      </w:r>
      <w:proofErr w:type="spellStart"/>
      <w:r>
        <w:rPr>
          <w:rStyle w:val="Accentuationforte"/>
          <w:rFonts w:ascii="Cambria" w:hAnsi="Cambria"/>
          <w:spacing w:val="-2"/>
          <w:sz w:val="22"/>
          <w:szCs w:val="22"/>
        </w:rPr>
        <w:t>référent·e</w:t>
      </w:r>
      <w:proofErr w:type="spellEnd"/>
      <w:r>
        <w:rPr>
          <w:rFonts w:ascii="Cambria" w:hAnsi="Cambria"/>
          <w:spacing w:val="-2"/>
          <w:sz w:val="22"/>
          <w:szCs w:val="22"/>
        </w:rPr>
        <w:t xml:space="preserve">, vous combinez </w:t>
      </w:r>
      <w:r>
        <w:rPr>
          <w:rStyle w:val="Accentuationforte"/>
          <w:rFonts w:ascii="Cambria" w:hAnsi="Cambria"/>
          <w:spacing w:val="-2"/>
          <w:sz w:val="22"/>
          <w:szCs w:val="22"/>
        </w:rPr>
        <w:t>préparation opérationnelle des repas</w:t>
      </w:r>
      <w:r>
        <w:rPr>
          <w:rFonts w:ascii="Cambria" w:hAnsi="Cambria"/>
          <w:spacing w:val="-2"/>
          <w:sz w:val="22"/>
          <w:szCs w:val="22"/>
        </w:rPr>
        <w:t xml:space="preserve"> et </w:t>
      </w:r>
      <w:r>
        <w:rPr>
          <w:rStyle w:val="Accentuationforte"/>
          <w:rFonts w:ascii="Cambria" w:hAnsi="Cambria"/>
          <w:spacing w:val="-2"/>
          <w:sz w:val="22"/>
          <w:szCs w:val="22"/>
        </w:rPr>
        <w:t>pilotage stratégique de la cuisine</w:t>
      </w:r>
      <w:r>
        <w:rPr>
          <w:rFonts w:ascii="Cambria" w:hAnsi="Cambria"/>
          <w:spacing w:val="-2"/>
          <w:sz w:val="22"/>
          <w:szCs w:val="22"/>
        </w:rPr>
        <w:t xml:space="preserve"> : </w:t>
      </w:r>
    </w:p>
    <w:p w14:paraId="1AD629D8" w14:textId="77777777" w:rsidR="002D5983" w:rsidRDefault="002D5983">
      <w:pPr>
        <w:pStyle w:val="Corpsdetexte"/>
        <w:rPr>
          <w:rFonts w:ascii="Cambria" w:hAnsi="Cambria"/>
          <w:spacing w:val="-2"/>
          <w:sz w:val="22"/>
          <w:szCs w:val="22"/>
        </w:rPr>
      </w:pPr>
    </w:p>
    <w:p w14:paraId="25100389" w14:textId="77777777" w:rsidR="002D5983" w:rsidRDefault="002D5983">
      <w:pPr>
        <w:pStyle w:val="Corpsdetexte"/>
        <w:rPr>
          <w:spacing w:val="-2"/>
        </w:rPr>
      </w:pPr>
    </w:p>
    <w:p w14:paraId="72645DDB" w14:textId="77777777" w:rsidR="002D5983" w:rsidRDefault="00000000">
      <w:pPr>
        <w:pStyle w:val="Corpsdetexte"/>
        <w:numPr>
          <w:ilvl w:val="0"/>
          <w:numId w:val="2"/>
        </w:numPr>
      </w:pPr>
      <w:r>
        <w:rPr>
          <w:rStyle w:val="Accentuationforte"/>
          <w:rFonts w:ascii="Cambria" w:hAnsi="Cambria"/>
          <w:sz w:val="22"/>
          <w:szCs w:val="22"/>
        </w:rPr>
        <w:t>Cuisine et élaboration des repas</w:t>
      </w:r>
      <w:r>
        <w:rPr>
          <w:rFonts w:ascii="Cambria" w:hAnsi="Cambria"/>
          <w:sz w:val="22"/>
          <w:szCs w:val="22"/>
        </w:rPr>
        <w:t xml:space="preserve"> :</w:t>
      </w:r>
    </w:p>
    <w:p w14:paraId="0F719884" w14:textId="77777777" w:rsidR="002D5983" w:rsidRDefault="00000000">
      <w:pPr>
        <w:pStyle w:val="Corpsdetexte"/>
        <w:numPr>
          <w:ilvl w:val="1"/>
          <w:numId w:val="1"/>
        </w:numPr>
        <w:tabs>
          <w:tab w:val="left" w:pos="0"/>
        </w:tabs>
        <w:rPr>
          <w:rFonts w:ascii="Cambria" w:hAnsi="Cambria"/>
          <w:sz w:val="22"/>
          <w:szCs w:val="22"/>
        </w:rPr>
      </w:pPr>
      <w:r>
        <w:rPr>
          <w:rFonts w:ascii="Cambria" w:hAnsi="Cambria"/>
          <w:sz w:val="22"/>
          <w:szCs w:val="22"/>
        </w:rPr>
        <w:t>Préparer et cuisiner les repas pour tous les publics (</w:t>
      </w:r>
      <w:proofErr w:type="spellStart"/>
      <w:r>
        <w:rPr>
          <w:rFonts w:ascii="Cambria" w:hAnsi="Cambria"/>
          <w:sz w:val="22"/>
          <w:szCs w:val="22"/>
        </w:rPr>
        <w:t>séjournants</w:t>
      </w:r>
      <w:proofErr w:type="spellEnd"/>
      <w:r>
        <w:rPr>
          <w:rFonts w:ascii="Cambria" w:hAnsi="Cambria"/>
          <w:sz w:val="22"/>
          <w:szCs w:val="22"/>
        </w:rPr>
        <w:t>, stages, séminaires, École du Colibri, équipe salariée).</w:t>
      </w:r>
    </w:p>
    <w:p w14:paraId="13F4C078" w14:textId="77777777" w:rsidR="002D5983" w:rsidRDefault="00000000">
      <w:pPr>
        <w:pStyle w:val="Corpsdetexte"/>
        <w:numPr>
          <w:ilvl w:val="1"/>
          <w:numId w:val="1"/>
        </w:numPr>
        <w:tabs>
          <w:tab w:val="left" w:pos="0"/>
        </w:tabs>
        <w:rPr>
          <w:rFonts w:ascii="Cambria" w:hAnsi="Cambria"/>
          <w:sz w:val="22"/>
          <w:szCs w:val="22"/>
        </w:rPr>
      </w:pPr>
      <w:r>
        <w:rPr>
          <w:rFonts w:ascii="Cambria" w:hAnsi="Cambria"/>
          <w:sz w:val="22"/>
          <w:szCs w:val="22"/>
        </w:rPr>
        <w:t>Élaborer des menus équilibrés, créatifs et adaptés à chaque public</w:t>
      </w:r>
    </w:p>
    <w:p w14:paraId="2F887E22" w14:textId="77777777" w:rsidR="002D5983" w:rsidRDefault="00000000">
      <w:pPr>
        <w:pStyle w:val="Corpsdetexte"/>
        <w:numPr>
          <w:ilvl w:val="1"/>
          <w:numId w:val="1"/>
        </w:numPr>
        <w:tabs>
          <w:tab w:val="left" w:pos="0"/>
        </w:tabs>
        <w:rPr>
          <w:rFonts w:ascii="Cambria" w:hAnsi="Cambria"/>
          <w:sz w:val="22"/>
          <w:szCs w:val="22"/>
        </w:rPr>
      </w:pPr>
      <w:r>
        <w:rPr>
          <w:rFonts w:ascii="Cambria" w:hAnsi="Cambria"/>
          <w:sz w:val="22"/>
          <w:szCs w:val="22"/>
        </w:rPr>
        <w:t>Veiller au respect des régimes spécifiques</w:t>
      </w:r>
    </w:p>
    <w:p w14:paraId="225B9D38" w14:textId="77777777" w:rsidR="002D5983" w:rsidRDefault="00000000">
      <w:pPr>
        <w:pStyle w:val="Corpsdetexte"/>
        <w:numPr>
          <w:ilvl w:val="1"/>
          <w:numId w:val="1"/>
        </w:numPr>
        <w:tabs>
          <w:tab w:val="left" w:pos="0"/>
        </w:tabs>
        <w:rPr>
          <w:rFonts w:ascii="Cambria" w:hAnsi="Cambria"/>
          <w:sz w:val="22"/>
          <w:szCs w:val="22"/>
        </w:rPr>
      </w:pPr>
      <w:r>
        <w:rPr>
          <w:rFonts w:ascii="Cambria" w:hAnsi="Cambria"/>
          <w:sz w:val="22"/>
          <w:szCs w:val="22"/>
        </w:rPr>
        <w:t>Valoriser les produits frais de saison et issus de la ferme.</w:t>
      </w:r>
    </w:p>
    <w:p w14:paraId="2FAB3008" w14:textId="77777777" w:rsidR="002D5983" w:rsidRDefault="00000000">
      <w:pPr>
        <w:pStyle w:val="Corpsdetexte"/>
        <w:numPr>
          <w:ilvl w:val="1"/>
          <w:numId w:val="1"/>
        </w:numPr>
        <w:tabs>
          <w:tab w:val="left" w:pos="0"/>
        </w:tabs>
        <w:rPr>
          <w:rFonts w:ascii="Cambria" w:hAnsi="Cambria"/>
          <w:sz w:val="22"/>
          <w:szCs w:val="22"/>
        </w:rPr>
      </w:pPr>
      <w:r>
        <w:rPr>
          <w:rFonts w:ascii="Cambria" w:hAnsi="Cambria"/>
          <w:sz w:val="22"/>
          <w:szCs w:val="22"/>
        </w:rPr>
        <w:t>Assurer toute tâche inhérente à la cuisine (stockage, ménage des locaux, plonge etc.)</w:t>
      </w:r>
    </w:p>
    <w:p w14:paraId="555E6FB5" w14:textId="77777777" w:rsidR="002D5983" w:rsidRDefault="00000000">
      <w:pPr>
        <w:pStyle w:val="Corpsdetexte"/>
        <w:numPr>
          <w:ilvl w:val="0"/>
          <w:numId w:val="2"/>
        </w:numPr>
      </w:pPr>
      <w:r>
        <w:rPr>
          <w:rStyle w:val="Accentuationforte"/>
          <w:rFonts w:ascii="Cambria" w:hAnsi="Cambria"/>
          <w:sz w:val="22"/>
          <w:szCs w:val="22"/>
        </w:rPr>
        <w:t>Pilotage et optimisation de la cuisine</w:t>
      </w:r>
      <w:r>
        <w:rPr>
          <w:rFonts w:ascii="Cambria" w:hAnsi="Cambria"/>
          <w:sz w:val="22"/>
          <w:szCs w:val="22"/>
        </w:rPr>
        <w:t xml:space="preserve"> :</w:t>
      </w:r>
    </w:p>
    <w:p w14:paraId="22F05390" w14:textId="77777777" w:rsidR="002D5983" w:rsidRDefault="00000000">
      <w:pPr>
        <w:pStyle w:val="Corpsdetexte"/>
        <w:numPr>
          <w:ilvl w:val="1"/>
          <w:numId w:val="1"/>
        </w:numPr>
        <w:tabs>
          <w:tab w:val="left" w:pos="0"/>
        </w:tabs>
        <w:rPr>
          <w:rFonts w:ascii="Cambria" w:hAnsi="Cambria"/>
          <w:sz w:val="22"/>
          <w:szCs w:val="22"/>
        </w:rPr>
      </w:pPr>
      <w:r>
        <w:rPr>
          <w:rFonts w:ascii="Cambria" w:hAnsi="Cambria"/>
          <w:sz w:val="22"/>
          <w:szCs w:val="22"/>
        </w:rPr>
        <w:t>Gérer et optimiser les plannings des salariés et volontaires.</w:t>
      </w:r>
    </w:p>
    <w:p w14:paraId="78C288DC" w14:textId="77777777" w:rsidR="002D5983" w:rsidRDefault="00000000">
      <w:pPr>
        <w:pStyle w:val="Corpsdetexte"/>
        <w:numPr>
          <w:ilvl w:val="1"/>
          <w:numId w:val="1"/>
        </w:numPr>
        <w:tabs>
          <w:tab w:val="left" w:pos="0"/>
        </w:tabs>
        <w:rPr>
          <w:rFonts w:ascii="Cambria" w:hAnsi="Cambria"/>
          <w:sz w:val="22"/>
          <w:szCs w:val="22"/>
        </w:rPr>
      </w:pPr>
      <w:r>
        <w:rPr>
          <w:rFonts w:ascii="Cambria" w:hAnsi="Cambria"/>
          <w:sz w:val="22"/>
          <w:szCs w:val="22"/>
        </w:rPr>
        <w:t>Anticiper et gérer les commandes auprès des agriculteurs, fournisseurs et épiceries.</w:t>
      </w:r>
    </w:p>
    <w:p w14:paraId="5A09600C" w14:textId="77777777" w:rsidR="002D5983" w:rsidRDefault="00000000">
      <w:pPr>
        <w:pStyle w:val="Corpsdetexte"/>
        <w:numPr>
          <w:ilvl w:val="1"/>
          <w:numId w:val="1"/>
        </w:numPr>
        <w:tabs>
          <w:tab w:val="left" w:pos="0"/>
        </w:tabs>
        <w:rPr>
          <w:rFonts w:ascii="Cambria" w:hAnsi="Cambria"/>
          <w:sz w:val="22"/>
          <w:szCs w:val="22"/>
        </w:rPr>
      </w:pPr>
      <w:r>
        <w:rPr>
          <w:rFonts w:ascii="Cambria" w:hAnsi="Cambria"/>
          <w:sz w:val="22"/>
          <w:szCs w:val="22"/>
        </w:rPr>
        <w:t>Suivre l’entretien et le remplacement du matériel de cuisine.</w:t>
      </w:r>
    </w:p>
    <w:p w14:paraId="34B69D94" w14:textId="77777777" w:rsidR="002D5983" w:rsidRDefault="00000000">
      <w:pPr>
        <w:pStyle w:val="Corpsdetexte"/>
        <w:numPr>
          <w:ilvl w:val="1"/>
          <w:numId w:val="1"/>
        </w:numPr>
        <w:tabs>
          <w:tab w:val="left" w:pos="0"/>
        </w:tabs>
        <w:rPr>
          <w:rFonts w:ascii="Cambria" w:hAnsi="Cambria"/>
          <w:sz w:val="22"/>
          <w:szCs w:val="22"/>
        </w:rPr>
      </w:pPr>
      <w:r>
        <w:rPr>
          <w:rFonts w:ascii="Cambria" w:hAnsi="Cambria"/>
          <w:sz w:val="22"/>
          <w:szCs w:val="22"/>
        </w:rPr>
        <w:t>Veiller à la bonne application des normes HACCP et participer à la démarche d’agrément bio.</w:t>
      </w:r>
    </w:p>
    <w:p w14:paraId="5CC7FBD9" w14:textId="77777777" w:rsidR="002D5983" w:rsidRDefault="00000000">
      <w:pPr>
        <w:pStyle w:val="Corpsdetexte"/>
        <w:numPr>
          <w:ilvl w:val="1"/>
          <w:numId w:val="1"/>
        </w:numPr>
        <w:tabs>
          <w:tab w:val="left" w:pos="0"/>
        </w:tabs>
        <w:rPr>
          <w:rFonts w:ascii="Cambria" w:hAnsi="Cambria"/>
          <w:sz w:val="22"/>
          <w:szCs w:val="22"/>
        </w:rPr>
      </w:pPr>
      <w:r>
        <w:rPr>
          <w:rFonts w:ascii="Cambria" w:hAnsi="Cambria"/>
          <w:sz w:val="22"/>
          <w:szCs w:val="22"/>
        </w:rPr>
        <w:t xml:space="preserve">Développer la conserverie et organiser les transformations </w:t>
      </w:r>
      <w:proofErr w:type="gramStart"/>
      <w:r>
        <w:rPr>
          <w:rFonts w:ascii="Cambria" w:hAnsi="Cambria"/>
          <w:sz w:val="22"/>
          <w:szCs w:val="22"/>
        </w:rPr>
        <w:t>extérieures .</w:t>
      </w:r>
      <w:proofErr w:type="gramEnd"/>
    </w:p>
    <w:p w14:paraId="7F159FCD" w14:textId="77777777" w:rsidR="002D5983" w:rsidRDefault="00000000">
      <w:pPr>
        <w:pStyle w:val="Corpsdetexte"/>
        <w:numPr>
          <w:ilvl w:val="0"/>
          <w:numId w:val="2"/>
        </w:numPr>
      </w:pPr>
      <w:r>
        <w:rPr>
          <w:rStyle w:val="Accentuationforte"/>
          <w:rFonts w:ascii="Cambria" w:hAnsi="Cambria"/>
          <w:sz w:val="22"/>
          <w:szCs w:val="22"/>
        </w:rPr>
        <w:t>Management et coordination</w:t>
      </w:r>
      <w:r>
        <w:rPr>
          <w:rFonts w:ascii="Cambria" w:hAnsi="Cambria"/>
          <w:sz w:val="22"/>
          <w:szCs w:val="22"/>
        </w:rPr>
        <w:t xml:space="preserve"> :</w:t>
      </w:r>
    </w:p>
    <w:p w14:paraId="7BA071DB" w14:textId="77777777" w:rsidR="002D5983" w:rsidRDefault="00000000">
      <w:pPr>
        <w:pStyle w:val="Corpsdetexte"/>
        <w:numPr>
          <w:ilvl w:val="1"/>
          <w:numId w:val="1"/>
        </w:numPr>
        <w:tabs>
          <w:tab w:val="left" w:pos="0"/>
        </w:tabs>
        <w:rPr>
          <w:rFonts w:ascii="Cambria" w:hAnsi="Cambria"/>
          <w:sz w:val="22"/>
          <w:szCs w:val="22"/>
        </w:rPr>
      </w:pPr>
      <w:r>
        <w:rPr>
          <w:rFonts w:ascii="Cambria" w:hAnsi="Cambria"/>
          <w:sz w:val="22"/>
          <w:szCs w:val="22"/>
        </w:rPr>
        <w:t>Maintenir une bonne entente et une coopération constructive au sein de l’équipe cuisine.</w:t>
      </w:r>
    </w:p>
    <w:p w14:paraId="553CDE76" w14:textId="77777777" w:rsidR="002D5983" w:rsidRDefault="00000000">
      <w:pPr>
        <w:pStyle w:val="Corpsdetexte"/>
        <w:numPr>
          <w:ilvl w:val="1"/>
          <w:numId w:val="1"/>
        </w:numPr>
        <w:tabs>
          <w:tab w:val="left" w:pos="0"/>
        </w:tabs>
        <w:rPr>
          <w:rFonts w:ascii="Cambria" w:hAnsi="Cambria"/>
          <w:sz w:val="22"/>
          <w:szCs w:val="22"/>
        </w:rPr>
      </w:pPr>
      <w:r>
        <w:rPr>
          <w:rFonts w:ascii="Cambria" w:hAnsi="Cambria"/>
          <w:sz w:val="22"/>
          <w:szCs w:val="22"/>
        </w:rPr>
        <w:t>Anticiper les besoins humains et organiser le recrutement si nécessaire.</w:t>
      </w:r>
    </w:p>
    <w:p w14:paraId="1B2F311B" w14:textId="77777777" w:rsidR="002D5983" w:rsidRDefault="00000000">
      <w:pPr>
        <w:pStyle w:val="Corpsdetexte"/>
        <w:numPr>
          <w:ilvl w:val="1"/>
          <w:numId w:val="1"/>
        </w:numPr>
        <w:tabs>
          <w:tab w:val="left" w:pos="0"/>
        </w:tabs>
        <w:rPr>
          <w:rFonts w:ascii="Cambria" w:hAnsi="Cambria"/>
          <w:sz w:val="22"/>
          <w:szCs w:val="22"/>
        </w:rPr>
      </w:pPr>
      <w:r>
        <w:rPr>
          <w:rFonts w:ascii="Cambria" w:hAnsi="Cambria"/>
          <w:sz w:val="22"/>
          <w:szCs w:val="22"/>
        </w:rPr>
        <w:t xml:space="preserve">Être le lien principal avec la SCOP, </w:t>
      </w:r>
      <w:proofErr w:type="gramStart"/>
      <w:r>
        <w:rPr>
          <w:rFonts w:ascii="Cambria" w:hAnsi="Cambria"/>
          <w:sz w:val="22"/>
          <w:szCs w:val="22"/>
        </w:rPr>
        <w:t>l’</w:t>
      </w:r>
      <w:proofErr w:type="spellStart"/>
      <w:r>
        <w:rPr>
          <w:rFonts w:ascii="Cambria" w:hAnsi="Cambria"/>
          <w:sz w:val="22"/>
          <w:szCs w:val="22"/>
        </w:rPr>
        <w:t>association,et</w:t>
      </w:r>
      <w:proofErr w:type="spellEnd"/>
      <w:proofErr w:type="gramEnd"/>
      <w:r>
        <w:rPr>
          <w:rFonts w:ascii="Cambria" w:hAnsi="Cambria"/>
          <w:sz w:val="22"/>
          <w:szCs w:val="22"/>
        </w:rPr>
        <w:t xml:space="preserve"> les parents de l’École du Colibri.</w:t>
      </w:r>
    </w:p>
    <w:p w14:paraId="7C7BA349" w14:textId="77777777" w:rsidR="002D5983" w:rsidRDefault="00000000">
      <w:pPr>
        <w:pStyle w:val="Corpsdetexte"/>
        <w:numPr>
          <w:ilvl w:val="1"/>
          <w:numId w:val="1"/>
        </w:numPr>
        <w:tabs>
          <w:tab w:val="left" w:pos="0"/>
        </w:tabs>
        <w:rPr>
          <w:rFonts w:ascii="Cambria" w:hAnsi="Cambria"/>
          <w:sz w:val="22"/>
          <w:szCs w:val="22"/>
        </w:rPr>
      </w:pPr>
      <w:r>
        <w:rPr>
          <w:rFonts w:ascii="Cambria" w:hAnsi="Cambria"/>
          <w:sz w:val="22"/>
          <w:szCs w:val="22"/>
        </w:rPr>
        <w:t>Participer aux réunions d’équipe et réunions stratégiques du projet.</w:t>
      </w:r>
    </w:p>
    <w:p w14:paraId="2E34167D" w14:textId="77777777" w:rsidR="002D5983" w:rsidRDefault="002D5983">
      <w:pPr>
        <w:pStyle w:val="Corpsdetexte"/>
        <w:numPr>
          <w:ilvl w:val="0"/>
          <w:numId w:val="2"/>
        </w:numPr>
        <w:rPr>
          <w:rStyle w:val="Accentuationforte"/>
          <w:rFonts w:ascii="Cambria" w:hAnsi="Cambria"/>
          <w:sz w:val="22"/>
          <w:szCs w:val="22"/>
        </w:rPr>
      </w:pPr>
    </w:p>
    <w:p w14:paraId="1F4F93B3" w14:textId="77777777" w:rsidR="002D5983" w:rsidRDefault="00000000">
      <w:pPr>
        <w:pStyle w:val="Titre1"/>
        <w:rPr>
          <w:rFonts w:ascii="Cambria" w:hAnsi="Cambria"/>
          <w:sz w:val="22"/>
          <w:szCs w:val="22"/>
        </w:rPr>
      </w:pPr>
      <w:r>
        <w:rPr>
          <w:noProof/>
        </w:rPr>
        <mc:AlternateContent>
          <mc:Choice Requires="wps">
            <w:drawing>
              <wp:anchor distT="0" distB="0" distL="0" distR="0" simplePos="0" relativeHeight="4" behindDoc="0" locked="0" layoutInCell="0" allowOverlap="1" wp14:anchorId="2F438E9F" wp14:editId="4DC330CB">
                <wp:simplePos x="0" y="0"/>
                <wp:positionH relativeFrom="page">
                  <wp:posOffset>450850</wp:posOffset>
                </wp:positionH>
                <wp:positionV relativeFrom="paragraph">
                  <wp:posOffset>363220</wp:posOffset>
                </wp:positionV>
                <wp:extent cx="6570345" cy="1270"/>
                <wp:effectExtent l="0" t="3175" r="0" b="1905"/>
                <wp:wrapTopAndBottom/>
                <wp:docPr id="5" name="Graphic 4"/>
                <wp:cNvGraphicFramePr/>
                <a:graphic xmlns:a="http://schemas.openxmlformats.org/drawingml/2006/main">
                  <a:graphicData uri="http://schemas.microsoft.com/office/word/2010/wordprocessingShape">
                    <wps:wsp>
                      <wps:cNvSpPr/>
                      <wps:spPr>
                        <a:xfrm>
                          <a:off x="0" y="0"/>
                          <a:ext cx="6570360" cy="1440"/>
                        </a:xfrm>
                        <a:custGeom>
                          <a:avLst/>
                          <a:gdLst/>
                          <a:ahLst/>
                          <a:cxnLst/>
                          <a:rect l="l" t="t" r="r" b="b"/>
                          <a:pathLst>
                            <a:path w="6570345">
                              <a:moveTo>
                                <a:pt x="6570345" y="0"/>
                              </a:moveTo>
                              <a:lnTo>
                                <a:pt x="0" y="0"/>
                              </a:lnTo>
                            </a:path>
                          </a:pathLst>
                        </a:custGeom>
                        <a:noFill/>
                        <a:ln w="6350">
                          <a:solidFill>
                            <a:srgbClr val="000009"/>
                          </a:solidFill>
                          <a:round/>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r>
        <w:rPr>
          <w:rFonts w:ascii="Cambria" w:hAnsi="Cambria"/>
          <w:spacing w:val="-2"/>
          <w:sz w:val="22"/>
          <w:szCs w:val="22"/>
        </w:rPr>
        <w:t>PROFIL</w:t>
      </w:r>
      <w:r>
        <w:rPr>
          <w:rFonts w:ascii="Cambria" w:hAnsi="Cambria"/>
          <w:spacing w:val="-6"/>
          <w:sz w:val="22"/>
          <w:szCs w:val="22"/>
        </w:rPr>
        <w:t xml:space="preserve"> </w:t>
      </w:r>
      <w:r>
        <w:rPr>
          <w:rFonts w:ascii="Cambria" w:hAnsi="Cambria"/>
          <w:spacing w:val="-2"/>
          <w:sz w:val="22"/>
          <w:szCs w:val="22"/>
        </w:rPr>
        <w:t>RECHERCHE</w:t>
      </w:r>
    </w:p>
    <w:p w14:paraId="4AE20F25" w14:textId="77777777" w:rsidR="002D5983" w:rsidRDefault="002D5983">
      <w:pPr>
        <w:pStyle w:val="Titre2"/>
        <w:spacing w:before="4"/>
        <w:rPr>
          <w:rFonts w:ascii="Cambria" w:hAnsi="Cambria"/>
          <w:sz w:val="22"/>
          <w:szCs w:val="22"/>
        </w:rPr>
      </w:pPr>
    </w:p>
    <w:p w14:paraId="5D6BE577" w14:textId="77777777" w:rsidR="002D5983" w:rsidRDefault="00000000">
      <w:pPr>
        <w:pStyle w:val="Titre2"/>
        <w:spacing w:before="4"/>
        <w:ind w:left="754"/>
        <w:rPr>
          <w:rFonts w:ascii="Cambria" w:hAnsi="Cambria"/>
          <w:sz w:val="22"/>
          <w:szCs w:val="22"/>
          <w:u w:val="none"/>
        </w:rPr>
      </w:pPr>
      <w:r>
        <w:rPr>
          <w:rFonts w:ascii="Cambria" w:hAnsi="Cambria"/>
          <w:sz w:val="22"/>
          <w:szCs w:val="22"/>
        </w:rPr>
        <w:t>Expérience</w:t>
      </w:r>
      <w:r>
        <w:rPr>
          <w:rFonts w:ascii="Cambria" w:hAnsi="Cambria"/>
          <w:spacing w:val="-9"/>
          <w:sz w:val="22"/>
          <w:szCs w:val="22"/>
        </w:rPr>
        <w:t xml:space="preserve"> </w:t>
      </w:r>
      <w:r>
        <w:rPr>
          <w:rFonts w:ascii="Cambria" w:hAnsi="Cambria"/>
          <w:sz w:val="22"/>
          <w:szCs w:val="22"/>
        </w:rPr>
        <w:t>professionnelle</w:t>
      </w:r>
      <w:r>
        <w:rPr>
          <w:rFonts w:ascii="Cambria" w:hAnsi="Cambria"/>
          <w:spacing w:val="-8"/>
          <w:sz w:val="22"/>
          <w:szCs w:val="22"/>
          <w:u w:val="none"/>
        </w:rPr>
        <w:t xml:space="preserve"> </w:t>
      </w:r>
      <w:r>
        <w:rPr>
          <w:rFonts w:ascii="Cambria" w:hAnsi="Cambria"/>
          <w:spacing w:val="-10"/>
          <w:sz w:val="22"/>
          <w:szCs w:val="22"/>
          <w:u w:val="none"/>
        </w:rPr>
        <w:t>:</w:t>
      </w:r>
    </w:p>
    <w:p w14:paraId="0F4EFD12" w14:textId="77777777" w:rsidR="002D5983" w:rsidRDefault="00000000">
      <w:pPr>
        <w:pStyle w:val="Corpsdetexte"/>
        <w:spacing w:before="4"/>
        <w:rPr>
          <w:rFonts w:ascii="Cambria" w:hAnsi="Cambria"/>
          <w:sz w:val="22"/>
          <w:szCs w:val="22"/>
        </w:rPr>
      </w:pPr>
      <w:r>
        <w:rPr>
          <w:rFonts w:ascii="Cambria" w:hAnsi="Cambria"/>
          <w:spacing w:val="-10"/>
          <w:sz w:val="22"/>
          <w:szCs w:val="22"/>
        </w:rPr>
        <w:t xml:space="preserve">Une expérience en cuisine collective ou professionnelle est souhaitée, et une expérience en tant que responsable de cuisine sera particulièrement appréciée. Une sensibilité à l’agroécologie et à la cuisine durable constitue un atout supplémentaire </w:t>
      </w:r>
    </w:p>
    <w:p w14:paraId="644F5229" w14:textId="77777777" w:rsidR="002D5983" w:rsidRDefault="002D5983">
      <w:pPr>
        <w:pStyle w:val="Corpsdetexte"/>
        <w:spacing w:before="4"/>
        <w:rPr>
          <w:rFonts w:ascii="Cambria" w:hAnsi="Cambria"/>
          <w:sz w:val="22"/>
          <w:szCs w:val="22"/>
        </w:rPr>
      </w:pPr>
    </w:p>
    <w:p w14:paraId="520FD8B1" w14:textId="77777777" w:rsidR="002D5983" w:rsidRDefault="00000000">
      <w:pPr>
        <w:pStyle w:val="Corpsdetexte"/>
        <w:ind w:left="754"/>
      </w:pPr>
      <w:r>
        <w:rPr>
          <w:rStyle w:val="Accentuationforte"/>
          <w:rFonts w:ascii="Cambria" w:hAnsi="Cambria"/>
          <w:sz w:val="22"/>
          <w:szCs w:val="22"/>
          <w:u w:val="single"/>
        </w:rPr>
        <w:t>Compétences</w:t>
      </w:r>
      <w:r>
        <w:rPr>
          <w:rFonts w:ascii="Cambria" w:hAnsi="Cambria"/>
          <w:sz w:val="22"/>
          <w:szCs w:val="22"/>
          <w:u w:val="single"/>
        </w:rPr>
        <w:t xml:space="preserve"> :</w:t>
      </w:r>
    </w:p>
    <w:p w14:paraId="44F8EA6C" w14:textId="77777777" w:rsidR="002D5983" w:rsidRDefault="00000000">
      <w:pPr>
        <w:pStyle w:val="Corpsdetexte"/>
        <w:numPr>
          <w:ilvl w:val="1"/>
          <w:numId w:val="3"/>
        </w:numPr>
        <w:tabs>
          <w:tab w:val="left" w:pos="0"/>
        </w:tabs>
        <w:rPr>
          <w:rFonts w:ascii="Cambria" w:hAnsi="Cambria"/>
          <w:sz w:val="22"/>
          <w:szCs w:val="22"/>
        </w:rPr>
      </w:pPr>
      <w:r>
        <w:rPr>
          <w:rFonts w:ascii="Cambria" w:hAnsi="Cambria"/>
          <w:sz w:val="22"/>
          <w:szCs w:val="22"/>
        </w:rPr>
        <w:t>Cuisine quotidienne pour des groupes variés et gestion des régimes alimentaires spécifiques.</w:t>
      </w:r>
    </w:p>
    <w:p w14:paraId="1C460F32" w14:textId="77777777" w:rsidR="002D5983" w:rsidRDefault="00000000">
      <w:pPr>
        <w:pStyle w:val="Corpsdetexte"/>
        <w:numPr>
          <w:ilvl w:val="1"/>
          <w:numId w:val="3"/>
        </w:numPr>
        <w:tabs>
          <w:tab w:val="left" w:pos="0"/>
        </w:tabs>
        <w:rPr>
          <w:rFonts w:ascii="Cambria" w:hAnsi="Cambria"/>
          <w:sz w:val="22"/>
          <w:szCs w:val="22"/>
        </w:rPr>
      </w:pPr>
      <w:r>
        <w:rPr>
          <w:rFonts w:ascii="Cambria" w:hAnsi="Cambria"/>
          <w:sz w:val="22"/>
          <w:szCs w:val="22"/>
        </w:rPr>
        <w:t>Préparation de repas type buffet, pas de service à l’assiette</w:t>
      </w:r>
    </w:p>
    <w:p w14:paraId="46C1C276" w14:textId="77777777" w:rsidR="002D5983" w:rsidRDefault="00000000">
      <w:pPr>
        <w:pStyle w:val="Corpsdetexte"/>
        <w:numPr>
          <w:ilvl w:val="1"/>
          <w:numId w:val="3"/>
        </w:numPr>
        <w:tabs>
          <w:tab w:val="left" w:pos="0"/>
        </w:tabs>
        <w:rPr>
          <w:rFonts w:ascii="Cambria" w:hAnsi="Cambria"/>
          <w:sz w:val="22"/>
          <w:szCs w:val="22"/>
        </w:rPr>
      </w:pPr>
      <w:r>
        <w:rPr>
          <w:rFonts w:ascii="Cambria" w:hAnsi="Cambria"/>
          <w:sz w:val="22"/>
          <w:szCs w:val="22"/>
        </w:rPr>
        <w:t>Création et supervision de menus, travail des produits frais de saison.</w:t>
      </w:r>
    </w:p>
    <w:p w14:paraId="124E05C8" w14:textId="77777777" w:rsidR="002D5983" w:rsidRDefault="00000000">
      <w:pPr>
        <w:pStyle w:val="Corpsdetexte"/>
        <w:numPr>
          <w:ilvl w:val="1"/>
          <w:numId w:val="3"/>
        </w:numPr>
        <w:tabs>
          <w:tab w:val="left" w:pos="0"/>
        </w:tabs>
        <w:rPr>
          <w:rFonts w:ascii="Cambria" w:hAnsi="Cambria"/>
          <w:sz w:val="22"/>
          <w:szCs w:val="22"/>
        </w:rPr>
      </w:pPr>
      <w:r>
        <w:rPr>
          <w:rFonts w:ascii="Cambria" w:hAnsi="Cambria"/>
          <w:sz w:val="22"/>
          <w:szCs w:val="22"/>
        </w:rPr>
        <w:t>Capacité à piloter, coordonner et fédérer une équipe.</w:t>
      </w:r>
    </w:p>
    <w:p w14:paraId="5640861F" w14:textId="77777777" w:rsidR="002D5983" w:rsidRDefault="00000000">
      <w:pPr>
        <w:pStyle w:val="Corpsdetexte"/>
        <w:numPr>
          <w:ilvl w:val="1"/>
          <w:numId w:val="3"/>
        </w:numPr>
        <w:tabs>
          <w:tab w:val="left" w:pos="0"/>
        </w:tabs>
        <w:rPr>
          <w:rFonts w:ascii="Cambria" w:hAnsi="Cambria"/>
          <w:sz w:val="22"/>
          <w:szCs w:val="22"/>
        </w:rPr>
      </w:pPr>
      <w:r>
        <w:rPr>
          <w:rFonts w:ascii="Cambria" w:hAnsi="Cambria"/>
          <w:sz w:val="22"/>
          <w:szCs w:val="22"/>
        </w:rPr>
        <w:t>Organisation et suivi des commandes, du matériel et des normes HACCP.</w:t>
      </w:r>
    </w:p>
    <w:p w14:paraId="04664382" w14:textId="77777777" w:rsidR="002D5983" w:rsidRDefault="002D5983">
      <w:pPr>
        <w:pStyle w:val="Corpsdetexte"/>
        <w:ind w:left="0"/>
        <w:rPr>
          <w:rFonts w:ascii="Cambria" w:hAnsi="Cambria"/>
          <w:sz w:val="22"/>
          <w:szCs w:val="22"/>
        </w:rPr>
      </w:pPr>
    </w:p>
    <w:p w14:paraId="62388972" w14:textId="77777777" w:rsidR="002D5983" w:rsidRDefault="00000000">
      <w:pPr>
        <w:pStyle w:val="Corpsdetexte"/>
        <w:ind w:left="754"/>
      </w:pPr>
      <w:r>
        <w:rPr>
          <w:rStyle w:val="Accentuationforte"/>
          <w:rFonts w:ascii="Cambria" w:hAnsi="Cambria"/>
          <w:sz w:val="22"/>
          <w:szCs w:val="22"/>
          <w:u w:val="single"/>
        </w:rPr>
        <w:t>Qualités personnelles</w:t>
      </w:r>
      <w:r>
        <w:rPr>
          <w:rFonts w:ascii="Cambria" w:hAnsi="Cambria"/>
          <w:sz w:val="22"/>
          <w:szCs w:val="22"/>
          <w:u w:val="single"/>
        </w:rPr>
        <w:t xml:space="preserve"> :</w:t>
      </w:r>
    </w:p>
    <w:p w14:paraId="2DFDD599" w14:textId="77777777" w:rsidR="002D5983" w:rsidRDefault="00000000">
      <w:pPr>
        <w:pStyle w:val="Corpsdetexte"/>
        <w:numPr>
          <w:ilvl w:val="1"/>
          <w:numId w:val="3"/>
        </w:numPr>
        <w:tabs>
          <w:tab w:val="left" w:pos="0"/>
        </w:tabs>
        <w:rPr>
          <w:rFonts w:ascii="Cambria" w:hAnsi="Cambria"/>
          <w:sz w:val="22"/>
          <w:szCs w:val="22"/>
        </w:rPr>
      </w:pPr>
      <w:r>
        <w:rPr>
          <w:rFonts w:ascii="Cambria" w:hAnsi="Cambria"/>
          <w:sz w:val="22"/>
          <w:szCs w:val="22"/>
        </w:rPr>
        <w:t>Leadership bienveillant, sens de la coopération et de l’écoute.</w:t>
      </w:r>
    </w:p>
    <w:p w14:paraId="7DF819BB" w14:textId="77777777" w:rsidR="002D5983" w:rsidRDefault="00000000">
      <w:pPr>
        <w:pStyle w:val="Corpsdetexte"/>
        <w:numPr>
          <w:ilvl w:val="1"/>
          <w:numId w:val="3"/>
        </w:numPr>
        <w:tabs>
          <w:tab w:val="left" w:pos="0"/>
        </w:tabs>
        <w:rPr>
          <w:rFonts w:ascii="Cambria" w:hAnsi="Cambria"/>
          <w:sz w:val="22"/>
          <w:szCs w:val="22"/>
        </w:rPr>
      </w:pPr>
      <w:r>
        <w:rPr>
          <w:rFonts w:ascii="Cambria" w:hAnsi="Cambria"/>
          <w:sz w:val="22"/>
          <w:szCs w:val="22"/>
        </w:rPr>
        <w:t>Autonomie, rigueur, proactivité et sens des responsabilités.</w:t>
      </w:r>
    </w:p>
    <w:p w14:paraId="32002241" w14:textId="77777777" w:rsidR="002D5983" w:rsidRDefault="00000000">
      <w:pPr>
        <w:pStyle w:val="Corpsdetexte"/>
        <w:numPr>
          <w:ilvl w:val="1"/>
          <w:numId w:val="3"/>
        </w:numPr>
        <w:tabs>
          <w:tab w:val="left" w:pos="0"/>
        </w:tabs>
        <w:rPr>
          <w:rFonts w:ascii="Cambria" w:hAnsi="Cambria"/>
          <w:sz w:val="22"/>
          <w:szCs w:val="22"/>
        </w:rPr>
      </w:pPr>
      <w:r>
        <w:rPr>
          <w:rFonts w:ascii="Cambria" w:hAnsi="Cambria"/>
          <w:sz w:val="22"/>
          <w:szCs w:val="22"/>
        </w:rPr>
        <w:t>Engagement écologique et pédagogique.</w:t>
      </w:r>
    </w:p>
    <w:p w14:paraId="4A2EF340" w14:textId="77777777" w:rsidR="002D5983" w:rsidRDefault="002D5983">
      <w:pPr>
        <w:pStyle w:val="Corpsdetexte"/>
        <w:rPr>
          <w:rFonts w:ascii="Cambria" w:hAnsi="Cambria"/>
          <w:spacing w:val="-2"/>
        </w:rPr>
      </w:pPr>
    </w:p>
    <w:p w14:paraId="0636BDB6" w14:textId="77777777" w:rsidR="002D5983" w:rsidRDefault="00000000">
      <w:pPr>
        <w:pStyle w:val="Titre1"/>
        <w:rPr>
          <w:rFonts w:ascii="Cambria" w:hAnsi="Cambria"/>
          <w:sz w:val="22"/>
          <w:szCs w:val="22"/>
        </w:rPr>
      </w:pPr>
      <w:r>
        <w:rPr>
          <w:noProof/>
        </w:rPr>
        <mc:AlternateContent>
          <mc:Choice Requires="wps">
            <w:drawing>
              <wp:anchor distT="0" distB="0" distL="0" distR="0" simplePos="0" relativeHeight="5" behindDoc="0" locked="0" layoutInCell="0" allowOverlap="1" wp14:anchorId="5433BD14" wp14:editId="5FE9803B">
                <wp:simplePos x="0" y="0"/>
                <wp:positionH relativeFrom="page">
                  <wp:posOffset>450850</wp:posOffset>
                </wp:positionH>
                <wp:positionV relativeFrom="paragraph">
                  <wp:posOffset>363220</wp:posOffset>
                </wp:positionV>
                <wp:extent cx="6570345" cy="1270"/>
                <wp:effectExtent l="0" t="3175" r="0" b="1905"/>
                <wp:wrapTopAndBottom/>
                <wp:docPr id="6" name="Graphic 5"/>
                <wp:cNvGraphicFramePr/>
                <a:graphic xmlns:a="http://schemas.openxmlformats.org/drawingml/2006/main">
                  <a:graphicData uri="http://schemas.microsoft.com/office/word/2010/wordprocessingShape">
                    <wps:wsp>
                      <wps:cNvSpPr/>
                      <wps:spPr>
                        <a:xfrm>
                          <a:off x="0" y="0"/>
                          <a:ext cx="6570360" cy="1440"/>
                        </a:xfrm>
                        <a:custGeom>
                          <a:avLst/>
                          <a:gdLst/>
                          <a:ahLst/>
                          <a:cxnLst/>
                          <a:rect l="l" t="t" r="r" b="b"/>
                          <a:pathLst>
                            <a:path w="6570345">
                              <a:moveTo>
                                <a:pt x="6570345" y="0"/>
                              </a:moveTo>
                              <a:lnTo>
                                <a:pt x="0" y="0"/>
                              </a:lnTo>
                            </a:path>
                          </a:pathLst>
                        </a:custGeom>
                        <a:noFill/>
                        <a:ln w="6350">
                          <a:solidFill>
                            <a:srgbClr val="000009"/>
                          </a:solidFill>
                          <a:round/>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r>
        <w:rPr>
          <w:rFonts w:ascii="Cambria" w:hAnsi="Cambria"/>
          <w:spacing w:val="-2"/>
          <w:sz w:val="22"/>
          <w:szCs w:val="22"/>
        </w:rPr>
        <w:t>MODALITÉS</w:t>
      </w:r>
    </w:p>
    <w:p w14:paraId="7D18B253" w14:textId="77777777" w:rsidR="002D5983" w:rsidRDefault="002D5983">
      <w:pPr>
        <w:pStyle w:val="Titre2"/>
        <w:spacing w:before="6" w:line="291" w:lineRule="exact"/>
        <w:rPr>
          <w:rFonts w:ascii="Cambria" w:hAnsi="Cambria"/>
          <w:sz w:val="22"/>
          <w:szCs w:val="22"/>
        </w:rPr>
      </w:pPr>
    </w:p>
    <w:p w14:paraId="377E17BC" w14:textId="77777777" w:rsidR="002D5983" w:rsidRDefault="00000000">
      <w:pPr>
        <w:pStyle w:val="Titre2"/>
        <w:spacing w:before="4"/>
        <w:ind w:left="832"/>
        <w:rPr>
          <w:rFonts w:ascii="Cambria" w:hAnsi="Cambria"/>
          <w:sz w:val="22"/>
          <w:szCs w:val="22"/>
        </w:rPr>
      </w:pPr>
      <w:r>
        <w:rPr>
          <w:rFonts w:ascii="Cambria" w:hAnsi="Cambria"/>
          <w:sz w:val="22"/>
          <w:szCs w:val="22"/>
        </w:rPr>
        <w:t>Conditions</w:t>
      </w:r>
      <w:r>
        <w:rPr>
          <w:rFonts w:ascii="Cambria" w:hAnsi="Cambria"/>
          <w:spacing w:val="-6"/>
          <w:sz w:val="22"/>
          <w:szCs w:val="22"/>
        </w:rPr>
        <w:t xml:space="preserve"> </w:t>
      </w:r>
      <w:r>
        <w:rPr>
          <w:rFonts w:ascii="Cambria" w:hAnsi="Cambria"/>
          <w:sz w:val="22"/>
          <w:szCs w:val="22"/>
        </w:rPr>
        <w:t>du</w:t>
      </w:r>
      <w:r>
        <w:rPr>
          <w:rFonts w:ascii="Cambria" w:hAnsi="Cambria"/>
          <w:spacing w:val="-5"/>
          <w:sz w:val="22"/>
          <w:szCs w:val="22"/>
        </w:rPr>
        <w:t xml:space="preserve"> </w:t>
      </w:r>
      <w:r>
        <w:rPr>
          <w:rFonts w:ascii="Cambria" w:hAnsi="Cambria"/>
          <w:sz w:val="22"/>
          <w:szCs w:val="22"/>
        </w:rPr>
        <w:t>poste</w:t>
      </w:r>
      <w:r>
        <w:rPr>
          <w:rFonts w:ascii="Cambria" w:hAnsi="Cambria"/>
          <w:spacing w:val="-6"/>
          <w:sz w:val="22"/>
          <w:szCs w:val="22"/>
        </w:rPr>
        <w:t xml:space="preserve"> </w:t>
      </w:r>
      <w:r>
        <w:rPr>
          <w:rFonts w:ascii="Cambria" w:hAnsi="Cambria"/>
          <w:spacing w:val="-10"/>
          <w:sz w:val="22"/>
          <w:szCs w:val="22"/>
        </w:rPr>
        <w:t>:</w:t>
      </w:r>
    </w:p>
    <w:p w14:paraId="7B614B41" w14:textId="77777777" w:rsidR="002D5983" w:rsidRDefault="002D5983">
      <w:pPr>
        <w:pStyle w:val="Titre2"/>
        <w:spacing w:before="4"/>
        <w:ind w:left="832"/>
        <w:rPr>
          <w:rFonts w:ascii="Cambria" w:hAnsi="Cambria"/>
          <w:sz w:val="22"/>
          <w:szCs w:val="22"/>
        </w:rPr>
      </w:pPr>
    </w:p>
    <w:p w14:paraId="5E90F326" w14:textId="77777777" w:rsidR="002D5983" w:rsidRDefault="00000000">
      <w:pPr>
        <w:pStyle w:val="Corpsdetexte"/>
        <w:ind w:left="0"/>
      </w:pPr>
      <w:r>
        <w:rPr>
          <w:rStyle w:val="Accentuationforte"/>
          <w:rFonts w:ascii="Cambria" w:hAnsi="Cambria"/>
          <w:spacing w:val="-10"/>
          <w:sz w:val="22"/>
          <w:szCs w:val="22"/>
          <w:u w:color="000000"/>
        </w:rPr>
        <w:t>Type de contrat</w:t>
      </w:r>
      <w:r>
        <w:rPr>
          <w:rFonts w:ascii="Cambria" w:hAnsi="Cambria"/>
          <w:spacing w:val="-10"/>
          <w:sz w:val="22"/>
          <w:szCs w:val="22"/>
          <w:u w:color="000000"/>
        </w:rPr>
        <w:t xml:space="preserve"> : CDI avec période d’essai renouvelable</w:t>
      </w:r>
    </w:p>
    <w:p w14:paraId="79CCE06D" w14:textId="77777777" w:rsidR="002D5983" w:rsidRDefault="00000000">
      <w:pPr>
        <w:pStyle w:val="Corpsdetexte"/>
        <w:ind w:left="0"/>
      </w:pPr>
      <w:r>
        <w:rPr>
          <w:rStyle w:val="Accentuationforte"/>
          <w:rFonts w:ascii="Cambria" w:hAnsi="Cambria"/>
          <w:sz w:val="22"/>
          <w:szCs w:val="22"/>
        </w:rPr>
        <w:t>Durée hebdomadaire</w:t>
      </w:r>
      <w:r>
        <w:rPr>
          <w:rFonts w:ascii="Cambria" w:hAnsi="Cambria"/>
          <w:sz w:val="22"/>
          <w:szCs w:val="22"/>
        </w:rPr>
        <w:t xml:space="preserve"> : 35 h annualisées et lissées, planning variable du lundi au dimanche (week-ends occasionnels pendant l’année mais jamais pendant l’été)</w:t>
      </w:r>
    </w:p>
    <w:p w14:paraId="43CABDD1" w14:textId="77777777" w:rsidR="002D5983" w:rsidRDefault="00000000">
      <w:pPr>
        <w:pStyle w:val="Corpsdetexte"/>
        <w:ind w:left="0"/>
      </w:pPr>
      <w:r>
        <w:rPr>
          <w:rStyle w:val="Accentuationforte"/>
          <w:rFonts w:ascii="Cambria" w:hAnsi="Cambria"/>
          <w:sz w:val="22"/>
          <w:szCs w:val="22"/>
        </w:rPr>
        <w:t>Horaires</w:t>
      </w:r>
      <w:r>
        <w:rPr>
          <w:rFonts w:ascii="Cambria" w:hAnsi="Cambria"/>
          <w:sz w:val="22"/>
          <w:szCs w:val="22"/>
        </w:rPr>
        <w:t xml:space="preserve"> : plage horaire de 7h à 18h, journée continue, jamais de travail en soirée</w:t>
      </w:r>
    </w:p>
    <w:p w14:paraId="53E0DD75" w14:textId="77777777" w:rsidR="002D5983" w:rsidRDefault="00000000">
      <w:pPr>
        <w:pStyle w:val="Corpsdetexte"/>
        <w:ind w:left="0"/>
      </w:pPr>
      <w:r>
        <w:rPr>
          <w:rStyle w:val="Accentuationforte"/>
          <w:rFonts w:ascii="Cambria" w:hAnsi="Cambria"/>
          <w:sz w:val="22"/>
          <w:szCs w:val="22"/>
        </w:rPr>
        <w:t>Rémunération</w:t>
      </w:r>
      <w:r>
        <w:rPr>
          <w:rFonts w:ascii="Cambria" w:hAnsi="Cambria"/>
          <w:sz w:val="22"/>
          <w:szCs w:val="22"/>
        </w:rPr>
        <w:t xml:space="preserve"> : 1</w:t>
      </w:r>
      <w:r>
        <w:rPr>
          <w:rStyle w:val="Accentuationforte"/>
          <w:rFonts w:ascii="Cambria" w:hAnsi="Cambria"/>
          <w:b w:val="0"/>
          <w:bCs w:val="0"/>
          <w:sz w:val="22"/>
          <w:szCs w:val="22"/>
        </w:rPr>
        <w:t>5,20€/heure, soit 2305,38€ bruts mensuels</w:t>
      </w:r>
    </w:p>
    <w:p w14:paraId="749CA5DF" w14:textId="77777777" w:rsidR="002D5983" w:rsidRDefault="00000000">
      <w:pPr>
        <w:pStyle w:val="Corpsdetexte"/>
        <w:ind w:left="0"/>
      </w:pPr>
      <w:r>
        <w:rPr>
          <w:rStyle w:val="Accentuationforte"/>
          <w:rFonts w:ascii="Cambria" w:hAnsi="Cambria"/>
          <w:sz w:val="22"/>
          <w:szCs w:val="22"/>
        </w:rPr>
        <w:t>Avantages</w:t>
      </w:r>
      <w:r>
        <w:rPr>
          <w:rFonts w:ascii="Cambria" w:hAnsi="Cambria"/>
          <w:sz w:val="22"/>
          <w:szCs w:val="22"/>
        </w:rPr>
        <w:t xml:space="preserve"> : Mutuelle d’entreprise, repas du midi pris en charge à 50 % par l’entreprise, possibilité d’hébergement sur place</w:t>
      </w:r>
      <w:r>
        <w:rPr>
          <w:rFonts w:ascii="Cambria" w:hAnsi="Cambria"/>
          <w:sz w:val="22"/>
          <w:szCs w:val="22"/>
        </w:rPr>
        <w:br/>
      </w:r>
    </w:p>
    <w:p w14:paraId="38944A15" w14:textId="77777777" w:rsidR="002D5983" w:rsidRDefault="00000000">
      <w:pPr>
        <w:pStyle w:val="Corpsdetexte"/>
        <w:ind w:left="0"/>
      </w:pPr>
      <w:r>
        <w:rPr>
          <w:rStyle w:val="Accentuationforte"/>
          <w:rFonts w:ascii="Cambria" w:hAnsi="Cambria"/>
          <w:sz w:val="22"/>
          <w:szCs w:val="22"/>
        </w:rPr>
        <w:t>Lieu</w:t>
      </w:r>
      <w:r>
        <w:rPr>
          <w:rFonts w:ascii="Cambria" w:hAnsi="Cambria"/>
          <w:sz w:val="22"/>
          <w:szCs w:val="22"/>
        </w:rPr>
        <w:t xml:space="preserve"> : Les Amanins – 26400 La Roche-sur-</w:t>
      </w:r>
      <w:proofErr w:type="spellStart"/>
      <w:r>
        <w:rPr>
          <w:rFonts w:ascii="Cambria" w:hAnsi="Cambria"/>
          <w:sz w:val="22"/>
          <w:szCs w:val="22"/>
        </w:rPr>
        <w:t>Grâne</w:t>
      </w:r>
      <w:proofErr w:type="spellEnd"/>
    </w:p>
    <w:p w14:paraId="2BEADB07" w14:textId="77777777" w:rsidR="002D5983" w:rsidRDefault="002D5983">
      <w:pPr>
        <w:pStyle w:val="Corpsdetexte"/>
        <w:ind w:left="0"/>
        <w:rPr>
          <w:rFonts w:ascii="Cambria" w:hAnsi="Cambria"/>
          <w:sz w:val="22"/>
          <w:szCs w:val="22"/>
        </w:rPr>
      </w:pPr>
    </w:p>
    <w:p w14:paraId="6BE15563" w14:textId="77777777" w:rsidR="002D5983" w:rsidRDefault="002D5983">
      <w:pPr>
        <w:pStyle w:val="Titre2"/>
        <w:spacing w:before="6" w:line="291" w:lineRule="exact"/>
        <w:rPr>
          <w:rFonts w:ascii="Cambria" w:hAnsi="Cambria"/>
          <w:sz w:val="22"/>
          <w:szCs w:val="22"/>
        </w:rPr>
      </w:pPr>
    </w:p>
    <w:p w14:paraId="3E95997F" w14:textId="77777777" w:rsidR="002D5983" w:rsidRDefault="00000000">
      <w:pPr>
        <w:pStyle w:val="Titre2"/>
        <w:spacing w:before="6" w:line="291" w:lineRule="exact"/>
        <w:ind w:left="832"/>
        <w:rPr>
          <w:rFonts w:ascii="Cambria" w:hAnsi="Cambria"/>
          <w:sz w:val="22"/>
          <w:szCs w:val="22"/>
          <w:u w:val="none"/>
        </w:rPr>
      </w:pPr>
      <w:r>
        <w:rPr>
          <w:rFonts w:ascii="Cambria" w:hAnsi="Cambria"/>
          <w:sz w:val="22"/>
          <w:szCs w:val="22"/>
        </w:rPr>
        <w:t>Recrutement</w:t>
      </w:r>
      <w:r>
        <w:rPr>
          <w:rFonts w:ascii="Cambria" w:hAnsi="Cambria"/>
          <w:spacing w:val="-13"/>
          <w:sz w:val="22"/>
          <w:szCs w:val="22"/>
        </w:rPr>
        <w:t xml:space="preserve"> </w:t>
      </w:r>
      <w:r>
        <w:rPr>
          <w:rFonts w:ascii="Cambria" w:hAnsi="Cambria"/>
          <w:spacing w:val="-10"/>
          <w:sz w:val="22"/>
          <w:szCs w:val="22"/>
        </w:rPr>
        <w:t>:</w:t>
      </w:r>
    </w:p>
    <w:p w14:paraId="0C2E7196" w14:textId="77777777" w:rsidR="002D5983" w:rsidRDefault="002D5983">
      <w:pPr>
        <w:pStyle w:val="Titre2"/>
        <w:spacing w:before="6" w:line="291" w:lineRule="exact"/>
        <w:ind w:left="832"/>
        <w:rPr>
          <w:rFonts w:ascii="Cambria" w:hAnsi="Cambria"/>
          <w:sz w:val="22"/>
          <w:szCs w:val="22"/>
          <w:u w:val="none"/>
        </w:rPr>
      </w:pPr>
    </w:p>
    <w:p w14:paraId="6CC82FCD" w14:textId="77777777" w:rsidR="002D5983" w:rsidRDefault="00000000">
      <w:pPr>
        <w:pStyle w:val="Corpsdetexte"/>
        <w:spacing w:line="274" w:lineRule="exact"/>
        <w:ind w:left="112"/>
        <w:rPr>
          <w:rFonts w:ascii="Cambria" w:hAnsi="Cambria"/>
          <w:sz w:val="22"/>
          <w:szCs w:val="22"/>
        </w:rPr>
      </w:pPr>
      <w:r>
        <w:rPr>
          <w:rFonts w:ascii="Cambria" w:hAnsi="Cambria"/>
          <w:sz w:val="22"/>
          <w:szCs w:val="22"/>
        </w:rPr>
        <w:t>Candidature</w:t>
      </w:r>
      <w:r>
        <w:rPr>
          <w:rFonts w:ascii="Cambria" w:hAnsi="Cambria"/>
          <w:spacing w:val="-3"/>
          <w:sz w:val="22"/>
          <w:szCs w:val="22"/>
        </w:rPr>
        <w:t xml:space="preserve"> </w:t>
      </w:r>
      <w:r>
        <w:rPr>
          <w:rFonts w:ascii="Cambria" w:hAnsi="Cambria"/>
          <w:sz w:val="22"/>
          <w:szCs w:val="22"/>
        </w:rPr>
        <w:t>à</w:t>
      </w:r>
      <w:r>
        <w:rPr>
          <w:rFonts w:ascii="Cambria" w:hAnsi="Cambria"/>
          <w:spacing w:val="-4"/>
          <w:sz w:val="22"/>
          <w:szCs w:val="22"/>
        </w:rPr>
        <w:t xml:space="preserve"> </w:t>
      </w:r>
      <w:r>
        <w:rPr>
          <w:rFonts w:ascii="Cambria" w:hAnsi="Cambria"/>
          <w:sz w:val="22"/>
          <w:szCs w:val="22"/>
        </w:rPr>
        <w:t>adresser</w:t>
      </w:r>
      <w:r>
        <w:rPr>
          <w:rFonts w:ascii="Cambria" w:hAnsi="Cambria"/>
          <w:spacing w:val="-3"/>
          <w:sz w:val="22"/>
          <w:szCs w:val="22"/>
        </w:rPr>
        <w:t xml:space="preserve"> </w:t>
      </w:r>
      <w:r>
        <w:rPr>
          <w:rFonts w:ascii="Cambria" w:hAnsi="Cambria"/>
          <w:sz w:val="22"/>
          <w:szCs w:val="22"/>
        </w:rPr>
        <w:t>par</w:t>
      </w:r>
      <w:r>
        <w:rPr>
          <w:rFonts w:ascii="Cambria" w:hAnsi="Cambria"/>
          <w:spacing w:val="-4"/>
          <w:sz w:val="22"/>
          <w:szCs w:val="22"/>
        </w:rPr>
        <w:t xml:space="preserve"> mail </w:t>
      </w:r>
      <w:r>
        <w:rPr>
          <w:rFonts w:ascii="Cambria" w:hAnsi="Cambria"/>
          <w:sz w:val="22"/>
          <w:szCs w:val="22"/>
        </w:rPr>
        <w:t>à</w:t>
      </w:r>
      <w:r>
        <w:rPr>
          <w:rFonts w:ascii="Cambria" w:hAnsi="Cambria"/>
          <w:spacing w:val="-2"/>
          <w:sz w:val="22"/>
          <w:szCs w:val="22"/>
        </w:rPr>
        <w:t xml:space="preserve"> </w:t>
      </w:r>
      <w:r>
        <w:rPr>
          <w:rFonts w:ascii="Cambria" w:hAnsi="Cambria"/>
          <w:sz w:val="22"/>
          <w:szCs w:val="22"/>
        </w:rPr>
        <w:t>l’attention</w:t>
      </w:r>
      <w:r>
        <w:rPr>
          <w:rFonts w:ascii="Cambria" w:hAnsi="Cambria"/>
          <w:spacing w:val="-3"/>
          <w:sz w:val="22"/>
          <w:szCs w:val="22"/>
        </w:rPr>
        <w:t xml:space="preserve"> </w:t>
      </w:r>
      <w:r>
        <w:rPr>
          <w:rFonts w:ascii="Cambria" w:hAnsi="Cambria"/>
          <w:sz w:val="22"/>
          <w:szCs w:val="22"/>
        </w:rPr>
        <w:t>de</w:t>
      </w:r>
      <w:r>
        <w:rPr>
          <w:rFonts w:ascii="Cambria" w:hAnsi="Cambria"/>
          <w:spacing w:val="-4"/>
          <w:sz w:val="22"/>
          <w:szCs w:val="22"/>
        </w:rPr>
        <w:t xml:space="preserve"> </w:t>
      </w:r>
      <w:r>
        <w:rPr>
          <w:rFonts w:ascii="Cambria" w:hAnsi="Cambria"/>
          <w:sz w:val="22"/>
          <w:szCs w:val="22"/>
        </w:rPr>
        <w:t>Yona</w:t>
      </w:r>
      <w:r>
        <w:rPr>
          <w:rFonts w:ascii="Cambria" w:hAnsi="Cambria"/>
          <w:spacing w:val="-1"/>
          <w:sz w:val="22"/>
          <w:szCs w:val="22"/>
        </w:rPr>
        <w:t xml:space="preserve"> TIXIDRE </w:t>
      </w:r>
      <w:r>
        <w:rPr>
          <w:rFonts w:ascii="Cambria" w:hAnsi="Cambria"/>
          <w:sz w:val="22"/>
          <w:szCs w:val="22"/>
        </w:rPr>
        <w:t>à</w:t>
      </w:r>
      <w:r>
        <w:rPr>
          <w:rFonts w:ascii="Cambria" w:hAnsi="Cambria"/>
          <w:spacing w:val="-4"/>
          <w:sz w:val="22"/>
          <w:szCs w:val="22"/>
        </w:rPr>
        <w:t xml:space="preserve"> </w:t>
      </w:r>
      <w:r>
        <w:rPr>
          <w:rFonts w:ascii="Cambria" w:hAnsi="Cambria"/>
          <w:sz w:val="22"/>
          <w:szCs w:val="22"/>
        </w:rPr>
        <w:t>l’adresse</w:t>
      </w:r>
      <w:r>
        <w:rPr>
          <w:rFonts w:ascii="Cambria" w:hAnsi="Cambria"/>
          <w:spacing w:val="-5"/>
          <w:sz w:val="22"/>
          <w:szCs w:val="22"/>
        </w:rPr>
        <w:t xml:space="preserve"> </w:t>
      </w:r>
      <w:r>
        <w:rPr>
          <w:rFonts w:ascii="Cambria" w:hAnsi="Cambria"/>
          <w:sz w:val="22"/>
          <w:szCs w:val="22"/>
        </w:rPr>
        <w:t>suivante</w:t>
      </w:r>
      <w:r>
        <w:rPr>
          <w:rFonts w:ascii="Cambria" w:hAnsi="Cambria"/>
          <w:spacing w:val="3"/>
          <w:sz w:val="22"/>
          <w:szCs w:val="22"/>
        </w:rPr>
        <w:t xml:space="preserve"> </w:t>
      </w:r>
      <w:r>
        <w:rPr>
          <w:rFonts w:ascii="Cambria" w:hAnsi="Cambria"/>
          <w:sz w:val="22"/>
          <w:szCs w:val="22"/>
        </w:rPr>
        <w:t>:</w:t>
      </w:r>
      <w:r>
        <w:rPr>
          <w:rFonts w:ascii="Cambria" w:hAnsi="Cambria"/>
          <w:spacing w:val="-4"/>
          <w:sz w:val="22"/>
          <w:szCs w:val="22"/>
        </w:rPr>
        <w:t xml:space="preserve"> </w:t>
      </w:r>
      <w:r>
        <w:rPr>
          <w:rFonts w:ascii="Cambria" w:hAnsi="Cambria"/>
          <w:sz w:val="22"/>
          <w:szCs w:val="22"/>
        </w:rPr>
        <w:t xml:space="preserve">yona.t@lesamanins.com </w:t>
      </w:r>
    </w:p>
    <w:p w14:paraId="56DEC109" w14:textId="77777777" w:rsidR="002D5983" w:rsidRDefault="002D5983">
      <w:pPr>
        <w:pStyle w:val="Corpsdetexte"/>
        <w:spacing w:line="274" w:lineRule="exact"/>
      </w:pPr>
    </w:p>
    <w:p w14:paraId="3AA04FF6" w14:textId="77777777" w:rsidR="002D5983" w:rsidRDefault="00000000">
      <w:pPr>
        <w:pStyle w:val="Corpsdetexte"/>
        <w:spacing w:line="240" w:lineRule="auto"/>
        <w:ind w:left="112"/>
        <w:rPr>
          <w:rFonts w:ascii="Cambria" w:hAnsi="Cambria"/>
          <w:b/>
          <w:bCs/>
          <w:sz w:val="22"/>
          <w:szCs w:val="22"/>
        </w:rPr>
      </w:pPr>
      <w:r>
        <w:rPr>
          <w:rFonts w:ascii="Cambria" w:hAnsi="Cambria"/>
          <w:b/>
          <w:bCs/>
          <w:sz w:val="22"/>
          <w:szCs w:val="22"/>
        </w:rPr>
        <w:t>Entretiens</w:t>
      </w:r>
      <w:r>
        <w:rPr>
          <w:rFonts w:ascii="Cambria" w:hAnsi="Cambria"/>
          <w:b/>
          <w:bCs/>
          <w:spacing w:val="-5"/>
          <w:sz w:val="22"/>
          <w:szCs w:val="22"/>
        </w:rPr>
        <w:t xml:space="preserve"> </w:t>
      </w:r>
      <w:r>
        <w:rPr>
          <w:rFonts w:ascii="Cambria" w:hAnsi="Cambria"/>
          <w:b/>
          <w:bCs/>
          <w:sz w:val="22"/>
          <w:szCs w:val="22"/>
        </w:rPr>
        <w:t>de</w:t>
      </w:r>
      <w:r>
        <w:rPr>
          <w:rFonts w:ascii="Cambria" w:hAnsi="Cambria"/>
          <w:b/>
          <w:bCs/>
          <w:spacing w:val="-4"/>
          <w:sz w:val="22"/>
          <w:szCs w:val="22"/>
        </w:rPr>
        <w:t xml:space="preserve"> </w:t>
      </w:r>
      <w:r>
        <w:rPr>
          <w:rFonts w:ascii="Cambria" w:hAnsi="Cambria"/>
          <w:b/>
          <w:bCs/>
          <w:sz w:val="22"/>
          <w:szCs w:val="22"/>
        </w:rPr>
        <w:t>recrutement</w:t>
      </w:r>
      <w:r>
        <w:rPr>
          <w:rFonts w:ascii="Cambria" w:hAnsi="Cambria"/>
          <w:b/>
          <w:bCs/>
          <w:spacing w:val="-4"/>
          <w:sz w:val="22"/>
          <w:szCs w:val="22"/>
        </w:rPr>
        <w:t xml:space="preserve"> </w:t>
      </w:r>
      <w:r>
        <w:rPr>
          <w:rFonts w:ascii="Cambria" w:hAnsi="Cambria"/>
          <w:b/>
          <w:bCs/>
          <w:sz w:val="22"/>
          <w:szCs w:val="22"/>
        </w:rPr>
        <w:t>à partir de Janvier 2026</w:t>
      </w:r>
    </w:p>
    <w:p w14:paraId="3328541A" w14:textId="77777777" w:rsidR="002D5983" w:rsidRDefault="00000000">
      <w:pPr>
        <w:pStyle w:val="Corpsdetexte"/>
        <w:spacing w:line="240" w:lineRule="auto"/>
        <w:ind w:left="112"/>
        <w:rPr>
          <w:rFonts w:ascii="Cambria" w:hAnsi="Cambria"/>
          <w:b/>
          <w:bCs/>
          <w:sz w:val="22"/>
          <w:szCs w:val="22"/>
        </w:rPr>
      </w:pPr>
      <w:r>
        <w:rPr>
          <w:rFonts w:ascii="Cambria" w:hAnsi="Cambria"/>
          <w:b/>
          <w:bCs/>
          <w:sz w:val="22"/>
          <w:szCs w:val="22"/>
        </w:rPr>
        <w:t xml:space="preserve">Prise de poste : Démarrage au 9 Février 2026 ou à définir selon disponibilité. </w:t>
      </w:r>
    </w:p>
    <w:p w14:paraId="2D2F4B14" w14:textId="77777777" w:rsidR="002D5983" w:rsidRDefault="002D5983">
      <w:pPr>
        <w:pStyle w:val="Corpsdetexte"/>
        <w:ind w:left="0"/>
        <w:rPr>
          <w:rFonts w:ascii="Cambria" w:hAnsi="Cambria"/>
          <w:sz w:val="22"/>
          <w:szCs w:val="22"/>
        </w:rPr>
      </w:pPr>
    </w:p>
    <w:p w14:paraId="0A600BBF" w14:textId="77777777" w:rsidR="002D5983" w:rsidRDefault="002D5983">
      <w:pPr>
        <w:pStyle w:val="Corpsdetexte"/>
        <w:ind w:left="0"/>
      </w:pPr>
    </w:p>
    <w:p w14:paraId="21AF4AD2" w14:textId="77777777" w:rsidR="002D5983" w:rsidRDefault="002D5983">
      <w:pPr>
        <w:pStyle w:val="Paragraphedeliste"/>
        <w:tabs>
          <w:tab w:val="left" w:pos="395"/>
        </w:tabs>
        <w:spacing w:before="1"/>
        <w:ind w:left="0" w:firstLine="0"/>
        <w:rPr>
          <w:rFonts w:ascii="Cambria" w:hAnsi="Cambria"/>
        </w:rPr>
      </w:pPr>
    </w:p>
    <w:p w14:paraId="5CD6291D" w14:textId="77777777" w:rsidR="002D5983" w:rsidRDefault="00000000">
      <w:pPr>
        <w:pStyle w:val="Paragraphedeliste"/>
        <w:tabs>
          <w:tab w:val="left" w:pos="395"/>
        </w:tabs>
        <w:ind w:left="395" w:hanging="283"/>
        <w:rPr>
          <w:rFonts w:ascii="Cambria" w:hAnsi="Cambria"/>
        </w:rPr>
      </w:pPr>
      <w:r>
        <w:rPr>
          <w:rFonts w:ascii="Cambria" w:hAnsi="Cambria"/>
          <w:b/>
          <w:bCs/>
        </w:rPr>
        <w:t>QUI SOMMES-NOUS ?</w:t>
      </w:r>
    </w:p>
    <w:p w14:paraId="1EF41AAC" w14:textId="77777777" w:rsidR="002D5983" w:rsidRDefault="002D5983">
      <w:pPr>
        <w:pStyle w:val="Paragraphedeliste"/>
        <w:tabs>
          <w:tab w:val="left" w:pos="395"/>
        </w:tabs>
        <w:ind w:left="395" w:hanging="283"/>
        <w:rPr>
          <w:rFonts w:ascii="Cambria" w:hAnsi="Cambria"/>
        </w:rPr>
      </w:pPr>
    </w:p>
    <w:p w14:paraId="15B009DC" w14:textId="77777777" w:rsidR="002D5983" w:rsidRDefault="00000000">
      <w:pPr>
        <w:pStyle w:val="Corpsdetexte"/>
        <w:ind w:left="0"/>
      </w:pPr>
      <w:r>
        <w:rPr>
          <w:rFonts w:ascii="Cambria" w:hAnsi="Cambria"/>
          <w:color w:val="000000"/>
          <w:sz w:val="22"/>
          <w:szCs w:val="22"/>
        </w:rPr>
        <w:t xml:space="preserve">Co-fondé en 2003 par Michel Valentin et Pierre Rabhi, le centre des Amanins est un lieu dédié à l’agroécologie et à la sobriété heureuse. Situé au cœur de la Drôme, il propose une ferme agroécologique, des séjours éducatifs, des séminaires et l’accueil de groupes variés, ainsi que des activités pédagogiques pour sensibiliser enfants et adultes à un mode de vie respectueux de l’environnement. Tous s’inspirent de la double question : </w:t>
      </w:r>
      <w:r>
        <w:rPr>
          <w:rStyle w:val="Accentuation"/>
          <w:rFonts w:ascii="Cambria" w:hAnsi="Cambria"/>
          <w:color w:val="000000"/>
          <w:sz w:val="22"/>
          <w:szCs w:val="22"/>
        </w:rPr>
        <w:t>« Quelle planète laisserons-nous à nos enfants et quels enfants laisserons-nous à la planète ? »</w:t>
      </w:r>
      <w:r>
        <w:rPr>
          <w:rFonts w:ascii="Cambria" w:hAnsi="Cambria"/>
          <w:color w:val="000000"/>
          <w:sz w:val="22"/>
          <w:szCs w:val="22"/>
        </w:rPr>
        <w:t xml:space="preserve"> </w:t>
      </w:r>
    </w:p>
    <w:p w14:paraId="1D76FA71" w14:textId="77777777" w:rsidR="002D5983" w:rsidRDefault="002D5983">
      <w:pPr>
        <w:pStyle w:val="Corpsdetexte"/>
        <w:spacing w:line="240" w:lineRule="auto"/>
        <w:ind w:left="112" w:right="118"/>
        <w:rPr>
          <w:rFonts w:ascii="Cambria" w:hAnsi="Cambria"/>
          <w:color w:val="000000"/>
          <w:sz w:val="22"/>
          <w:szCs w:val="22"/>
          <w:shd w:val="clear" w:color="auto" w:fill="FFFFFF"/>
        </w:rPr>
      </w:pPr>
    </w:p>
    <w:sectPr w:rsidR="002D5983">
      <w:pgSz w:w="11906" w:h="16838"/>
      <w:pgMar w:top="240" w:right="740" w:bottom="280" w:left="600"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Symbol">
    <w:altName w:val="Arial Unicode MS"/>
    <w:panose1 w:val="05010000000000000000"/>
    <w:charset w:val="00"/>
    <w:family w:val="roman"/>
    <w:pitch w:val="variable"/>
  </w:font>
  <w:font w:name="Liberation Sans">
    <w:altName w:val="Arial"/>
    <w:panose1 w:val="020B0604020202020204"/>
    <w:charset w:val="00"/>
    <w:family w:val="roman"/>
    <w:pitch w:val="variable"/>
  </w:font>
  <w:font w:name="Microsoft YaHei">
    <w:panose1 w:val="020B0503020204020204"/>
    <w:charset w:val="00"/>
    <w:family w:val="roman"/>
    <w:notTrueType/>
    <w:pitch w:val="default"/>
  </w:font>
  <w:font w:name="Lucida San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30A31"/>
    <w:multiLevelType w:val="multilevel"/>
    <w:tmpl w:val="33640DF0"/>
    <w:lvl w:ilvl="0">
      <w:start w:val="1"/>
      <w:numFmt w:val="decimal"/>
      <w:lvlText w:val=""/>
      <w:lvlJc w:val="left"/>
      <w:pPr>
        <w:tabs>
          <w:tab w:val="num" w:pos="397"/>
        </w:tabs>
        <w:ind w:left="754" w:hanging="397"/>
      </w:pPr>
    </w:lvl>
    <w:lvl w:ilvl="1">
      <w:start w:val="1"/>
      <w:numFmt w:val="decimal"/>
      <w:lvlText w:val=""/>
      <w:lvlJc w:val="left"/>
      <w:pPr>
        <w:tabs>
          <w:tab w:val="num" w:pos="794"/>
        </w:tabs>
        <w:ind w:left="1151" w:hanging="397"/>
      </w:pPr>
    </w:lvl>
    <w:lvl w:ilvl="2">
      <w:start w:val="1"/>
      <w:numFmt w:val="decimal"/>
      <w:lvlText w:val=""/>
      <w:lvlJc w:val="left"/>
      <w:pPr>
        <w:tabs>
          <w:tab w:val="num" w:pos="1191"/>
        </w:tabs>
        <w:ind w:left="1548" w:hanging="397"/>
      </w:pPr>
    </w:lvl>
    <w:lvl w:ilvl="3">
      <w:start w:val="1"/>
      <w:numFmt w:val="decimal"/>
      <w:lvlText w:val=""/>
      <w:lvlJc w:val="left"/>
      <w:pPr>
        <w:tabs>
          <w:tab w:val="num" w:pos="1588"/>
        </w:tabs>
        <w:ind w:left="1945" w:hanging="397"/>
      </w:pPr>
    </w:lvl>
    <w:lvl w:ilvl="4">
      <w:start w:val="1"/>
      <w:numFmt w:val="decimal"/>
      <w:lvlText w:val=""/>
      <w:lvlJc w:val="left"/>
      <w:pPr>
        <w:tabs>
          <w:tab w:val="num" w:pos="1985"/>
        </w:tabs>
        <w:ind w:left="2342" w:hanging="397"/>
      </w:pPr>
    </w:lvl>
    <w:lvl w:ilvl="5">
      <w:start w:val="1"/>
      <w:numFmt w:val="decimal"/>
      <w:lvlText w:val=""/>
      <w:lvlJc w:val="left"/>
      <w:pPr>
        <w:tabs>
          <w:tab w:val="num" w:pos="2381"/>
        </w:tabs>
        <w:ind w:left="2738" w:hanging="397"/>
      </w:pPr>
    </w:lvl>
    <w:lvl w:ilvl="6">
      <w:start w:val="1"/>
      <w:numFmt w:val="decimal"/>
      <w:lvlText w:val=""/>
      <w:lvlJc w:val="left"/>
      <w:pPr>
        <w:tabs>
          <w:tab w:val="num" w:pos="2778"/>
        </w:tabs>
        <w:ind w:left="3135" w:hanging="397"/>
      </w:pPr>
    </w:lvl>
    <w:lvl w:ilvl="7">
      <w:start w:val="1"/>
      <w:numFmt w:val="decimal"/>
      <w:lvlText w:val=""/>
      <w:lvlJc w:val="left"/>
      <w:pPr>
        <w:tabs>
          <w:tab w:val="num" w:pos="3175"/>
        </w:tabs>
        <w:ind w:left="3532" w:hanging="397"/>
      </w:pPr>
    </w:lvl>
    <w:lvl w:ilvl="8">
      <w:start w:val="1"/>
      <w:numFmt w:val="decimal"/>
      <w:lvlText w:val=""/>
      <w:lvlJc w:val="left"/>
      <w:pPr>
        <w:tabs>
          <w:tab w:val="num" w:pos="3572"/>
        </w:tabs>
        <w:ind w:left="3929" w:hanging="397"/>
      </w:pPr>
    </w:lvl>
  </w:abstractNum>
  <w:abstractNum w:abstractNumId="1" w15:restartNumberingAfterBreak="0">
    <w:nsid w:val="496E3426"/>
    <w:multiLevelType w:val="multilevel"/>
    <w:tmpl w:val="85AEFA7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15:restartNumberingAfterBreak="0">
    <w:nsid w:val="4A66638C"/>
    <w:multiLevelType w:val="multilevel"/>
    <w:tmpl w:val="5860D46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CB115E6"/>
    <w:multiLevelType w:val="multilevel"/>
    <w:tmpl w:val="8F923FB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num w:numId="1" w16cid:durableId="1005480563">
    <w:abstractNumId w:val="3"/>
  </w:num>
  <w:num w:numId="2" w16cid:durableId="1066805982">
    <w:abstractNumId w:val="0"/>
  </w:num>
  <w:num w:numId="3" w16cid:durableId="509178069">
    <w:abstractNumId w:val="1"/>
  </w:num>
  <w:num w:numId="4" w16cid:durableId="18145641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983"/>
    <w:rsid w:val="002D5983"/>
    <w:rsid w:val="003F42BE"/>
    <w:rsid w:val="0086192A"/>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64B8B"/>
  <w15:docId w15:val="{3716FE23-6179-40DE-B082-1545507F0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cs="Calibri"/>
      <w:lang w:val="fr-FR"/>
    </w:rPr>
  </w:style>
  <w:style w:type="paragraph" w:styleId="Titre1">
    <w:name w:val="heading 1"/>
    <w:basedOn w:val="Normal"/>
    <w:uiPriority w:val="9"/>
    <w:qFormat/>
    <w:pPr>
      <w:spacing w:before="272"/>
      <w:ind w:left="112"/>
      <w:outlineLvl w:val="0"/>
    </w:pPr>
    <w:rPr>
      <w:rFonts w:ascii="Times New Roman" w:eastAsia="Times New Roman" w:hAnsi="Times New Roman" w:cs="Times New Roman"/>
      <w:b/>
      <w:bCs/>
      <w:sz w:val="24"/>
      <w:szCs w:val="24"/>
    </w:rPr>
  </w:style>
  <w:style w:type="paragraph" w:styleId="Titre2">
    <w:name w:val="heading 2"/>
    <w:basedOn w:val="Normal"/>
    <w:uiPriority w:val="9"/>
    <w:unhideWhenUsed/>
    <w:qFormat/>
    <w:pPr>
      <w:ind w:left="112"/>
      <w:outlineLvl w:val="1"/>
    </w:pPr>
    <w:rPr>
      <w:b/>
      <w:bCs/>
      <w:sz w:val="24"/>
      <w:szCs w:val="24"/>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basedOn w:val="Policepardfaut"/>
    <w:uiPriority w:val="99"/>
    <w:unhideWhenUsed/>
    <w:rsid w:val="00A94428"/>
    <w:rPr>
      <w:color w:val="0000FF" w:themeColor="hyperlink"/>
      <w:u w:val="single"/>
    </w:rPr>
  </w:style>
  <w:style w:type="character" w:styleId="Mentionnonrsolue">
    <w:name w:val="Unresolved Mention"/>
    <w:basedOn w:val="Policepardfaut"/>
    <w:uiPriority w:val="99"/>
    <w:semiHidden/>
    <w:unhideWhenUsed/>
    <w:qFormat/>
    <w:rsid w:val="00A94428"/>
    <w:rPr>
      <w:color w:val="605E5C"/>
      <w:shd w:val="clear" w:color="auto" w:fill="E1DFDD"/>
    </w:rPr>
  </w:style>
  <w:style w:type="character" w:customStyle="1" w:styleId="Accentuationforte">
    <w:name w:val="Accentuation forte"/>
    <w:qFormat/>
    <w:rPr>
      <w:b/>
      <w:bCs/>
    </w:rPr>
  </w:style>
  <w:style w:type="character" w:customStyle="1" w:styleId="Puces">
    <w:name w:val="Puces"/>
    <w:qFormat/>
    <w:rPr>
      <w:rFonts w:ascii="OpenSymbol" w:eastAsia="OpenSymbol" w:hAnsi="OpenSymbol" w:cs="OpenSymbol"/>
    </w:rPr>
  </w:style>
  <w:style w:type="character" w:customStyle="1" w:styleId="Caractresdenumrotation">
    <w:name w:val="Caractères de numérotation"/>
    <w:qFormat/>
  </w:style>
  <w:style w:type="character" w:styleId="Accentuation">
    <w:name w:val="Emphasis"/>
    <w:qFormat/>
    <w:rPr>
      <w:i/>
      <w:iCs/>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uiPriority w:val="1"/>
    <w:qFormat/>
    <w:pPr>
      <w:spacing w:line="292" w:lineRule="exact"/>
      <w:ind w:left="831"/>
    </w:pPr>
    <w:rPr>
      <w:sz w:val="24"/>
      <w:szCs w:val="24"/>
    </w:r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Paragraphedeliste">
    <w:name w:val="List Paragraph"/>
    <w:basedOn w:val="Normal"/>
    <w:uiPriority w:val="1"/>
    <w:qFormat/>
    <w:pPr>
      <w:spacing w:line="292" w:lineRule="exact"/>
      <w:ind w:left="831" w:hanging="359"/>
    </w:pPr>
  </w:style>
  <w:style w:type="paragraph" w:customStyle="1" w:styleId="TableParagraph">
    <w:name w:val="Table Paragraph"/>
    <w:basedOn w:val="Normal"/>
    <w:uiPriority w:val="1"/>
    <w:qFormat/>
  </w:style>
  <w:style w:type="paragraph" w:customStyle="1" w:styleId="Contenudecadre">
    <w:name w:val="Contenu de cadre"/>
    <w:basedOn w:val="Normal"/>
    <w:qFormat/>
  </w:style>
  <w:style w:type="paragraph" w:customStyle="1" w:styleId="Lignehorizontale">
    <w:name w:val="Ligne horizontale"/>
    <w:basedOn w:val="Normal"/>
    <w:next w:val="Corpsdetexte"/>
    <w:qFormat/>
    <w:pPr>
      <w:suppressLineNumbers/>
      <w:pBdr>
        <w:bottom w:val="double" w:sz="2" w:space="0" w:color="808080"/>
      </w:pBdr>
      <w:spacing w:after="283"/>
    </w:pPr>
    <w:rPr>
      <w:sz w:val="12"/>
      <w:szCs w:val="12"/>
    </w:rPr>
  </w:style>
  <w:style w:type="numbering" w:customStyle="1" w:styleId="Numrotation123">
    <w:name w:val="Numérotation 123"/>
    <w:qFormat/>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679</Words>
  <Characters>3736</Characters>
  <Application>Microsoft Office Word</Application>
  <DocSecurity>0</DocSecurity>
  <Lines>31</Lines>
  <Paragraphs>8</Paragraphs>
  <ScaleCrop>false</ScaleCrop>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dc:description/>
  <cp:lastModifiedBy>Clément Vincent</cp:lastModifiedBy>
  <cp:revision>2</cp:revision>
  <dcterms:created xsi:type="dcterms:W3CDTF">2025-12-16T16:43:00Z</dcterms:created>
  <dcterms:modified xsi:type="dcterms:W3CDTF">2025-12-16T16:43:00Z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2023-03-14T00:00:00Z</vt:filetime>
  </property>
  <property fmtid="{D5CDD505-2E9C-101B-9397-08002B2CF9AE}" pid="3" name="Creator">
    <vt:lpwstr>Writer</vt:lpwstr>
  </property>
  <property fmtid="{D5CDD505-2E9C-101B-9397-08002B2CF9AE}" pid="4" name="LastSaved">
    <vt:filetime>2023-03-14T00:00:00Z</vt:filetime>
  </property>
  <property fmtid="{D5CDD505-2E9C-101B-9397-08002B2CF9AE}" pid="5" name="Producer">
    <vt:lpwstr>LibreOffice 7.0</vt:lpwstr>
  </property>
</Properties>
</file>