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263" w:rsidRDefault="009F7263" w:rsidP="005C185B">
      <w:pPr>
        <w:jc w:val="both"/>
        <w:rPr>
          <w:rFonts w:eastAsia="Times New Roman"/>
          <w:b/>
          <w:bCs/>
          <w:sz w:val="32"/>
          <w:szCs w:val="22"/>
          <w:lang w:eastAsia="en-US"/>
        </w:rPr>
      </w:pPr>
      <w:r>
        <w:rPr>
          <w:rFonts w:eastAsia="Times New Roman"/>
          <w:b/>
          <w:bCs/>
          <w:sz w:val="32"/>
          <w:szCs w:val="22"/>
          <w:lang w:eastAsia="en-US"/>
        </w:rPr>
        <w:t xml:space="preserve">Rejoignez une équipe de bénévoles existante autour d’activités interculturelles au Château </w:t>
      </w:r>
      <w:proofErr w:type="spellStart"/>
      <w:r>
        <w:rPr>
          <w:rFonts w:eastAsia="Times New Roman"/>
          <w:b/>
          <w:bCs/>
          <w:sz w:val="32"/>
          <w:szCs w:val="22"/>
          <w:lang w:eastAsia="en-US"/>
        </w:rPr>
        <w:t>Amigné</w:t>
      </w:r>
      <w:proofErr w:type="spellEnd"/>
      <w:r>
        <w:rPr>
          <w:rFonts w:eastAsia="Times New Roman"/>
          <w:b/>
          <w:bCs/>
          <w:sz w:val="32"/>
          <w:szCs w:val="22"/>
          <w:lang w:eastAsia="en-US"/>
        </w:rPr>
        <w:t> !</w:t>
      </w:r>
    </w:p>
    <w:p w:rsidR="00703F64" w:rsidRPr="00285015" w:rsidRDefault="00703F64" w:rsidP="005C185B">
      <w:pPr>
        <w:jc w:val="both"/>
        <w:rPr>
          <w:rFonts w:eastAsia="Times New Roman"/>
          <w:bCs/>
          <w:sz w:val="22"/>
          <w:szCs w:val="22"/>
          <w:lang w:eastAsia="en-US"/>
        </w:rPr>
      </w:pPr>
      <w:r w:rsidRPr="00285015">
        <w:rPr>
          <w:rFonts w:eastAsia="Times New Roman"/>
          <w:bCs/>
          <w:sz w:val="22"/>
          <w:szCs w:val="22"/>
          <w:lang w:eastAsia="en-US"/>
        </w:rPr>
        <w:t xml:space="preserve">Et si vous accompagniez </w:t>
      </w:r>
      <w:r w:rsidR="00EB42A7">
        <w:rPr>
          <w:rFonts w:eastAsia="Times New Roman"/>
          <w:bCs/>
          <w:sz w:val="22"/>
          <w:szCs w:val="22"/>
          <w:lang w:eastAsia="en-US"/>
        </w:rPr>
        <w:t>des</w:t>
      </w:r>
      <w:r w:rsidRPr="00285015">
        <w:rPr>
          <w:rFonts w:eastAsia="Times New Roman"/>
          <w:bCs/>
          <w:sz w:val="22"/>
          <w:szCs w:val="22"/>
          <w:lang w:eastAsia="en-US"/>
        </w:rPr>
        <w:t xml:space="preserve"> jeune</w:t>
      </w:r>
      <w:r w:rsidR="00EB42A7">
        <w:rPr>
          <w:rFonts w:eastAsia="Times New Roman"/>
          <w:bCs/>
          <w:sz w:val="22"/>
          <w:szCs w:val="22"/>
          <w:lang w:eastAsia="en-US"/>
        </w:rPr>
        <w:t>s</w:t>
      </w:r>
      <w:r w:rsidR="00285015" w:rsidRPr="00285015">
        <w:rPr>
          <w:rFonts w:eastAsia="Times New Roman"/>
          <w:bCs/>
          <w:sz w:val="22"/>
          <w:szCs w:val="22"/>
          <w:lang w:eastAsia="en-US"/>
        </w:rPr>
        <w:t xml:space="preserve"> </w:t>
      </w:r>
      <w:r w:rsidR="00EB42A7">
        <w:rPr>
          <w:rFonts w:eastAsia="Times New Roman"/>
          <w:bCs/>
          <w:sz w:val="22"/>
          <w:szCs w:val="22"/>
          <w:lang w:eastAsia="en-US"/>
        </w:rPr>
        <w:t>m</w:t>
      </w:r>
      <w:r w:rsidR="009F7263">
        <w:rPr>
          <w:rFonts w:eastAsia="Times New Roman"/>
          <w:bCs/>
          <w:sz w:val="22"/>
          <w:szCs w:val="22"/>
          <w:lang w:eastAsia="en-US"/>
        </w:rPr>
        <w:t>ineur</w:t>
      </w:r>
      <w:r w:rsidR="00EB42A7">
        <w:rPr>
          <w:rFonts w:eastAsia="Times New Roman"/>
          <w:bCs/>
          <w:sz w:val="22"/>
          <w:szCs w:val="22"/>
          <w:lang w:eastAsia="en-US"/>
        </w:rPr>
        <w:t>s</w:t>
      </w:r>
      <w:r w:rsidR="009F7263">
        <w:rPr>
          <w:rFonts w:eastAsia="Times New Roman"/>
          <w:bCs/>
          <w:sz w:val="22"/>
          <w:szCs w:val="22"/>
          <w:lang w:eastAsia="en-US"/>
        </w:rPr>
        <w:t xml:space="preserve"> non accompagné</w:t>
      </w:r>
      <w:r w:rsidR="00EB42A7">
        <w:rPr>
          <w:rFonts w:eastAsia="Times New Roman"/>
          <w:bCs/>
          <w:sz w:val="22"/>
          <w:szCs w:val="22"/>
          <w:lang w:eastAsia="en-US"/>
        </w:rPr>
        <w:t>s</w:t>
      </w:r>
      <w:r w:rsidR="009F7263">
        <w:rPr>
          <w:rFonts w:eastAsia="Times New Roman"/>
          <w:bCs/>
          <w:sz w:val="22"/>
          <w:szCs w:val="22"/>
          <w:lang w:eastAsia="en-US"/>
        </w:rPr>
        <w:t xml:space="preserve"> récemment arrivé</w:t>
      </w:r>
      <w:r w:rsidR="00EB42A7">
        <w:rPr>
          <w:rFonts w:eastAsia="Times New Roman"/>
          <w:bCs/>
          <w:sz w:val="22"/>
          <w:szCs w:val="22"/>
          <w:lang w:eastAsia="en-US"/>
        </w:rPr>
        <w:t>s</w:t>
      </w:r>
      <w:r w:rsidR="009F7263">
        <w:rPr>
          <w:rFonts w:eastAsia="Times New Roman"/>
          <w:bCs/>
          <w:sz w:val="22"/>
          <w:szCs w:val="22"/>
          <w:lang w:eastAsia="en-US"/>
        </w:rPr>
        <w:t xml:space="preserve"> sur le territoire dans l’apprentissage du français et l’intégration dans la société </w:t>
      </w:r>
      <w:r w:rsidRPr="00285015">
        <w:rPr>
          <w:rFonts w:eastAsia="Times New Roman"/>
          <w:bCs/>
          <w:sz w:val="22"/>
          <w:szCs w:val="22"/>
          <w:lang w:eastAsia="en-US"/>
        </w:rPr>
        <w:t>? </w:t>
      </w:r>
    </w:p>
    <w:p w:rsidR="00703F64" w:rsidRDefault="00703F64" w:rsidP="005C185B">
      <w:pPr>
        <w:jc w:val="both"/>
        <w:rPr>
          <w:bCs/>
          <w:sz w:val="22"/>
          <w:szCs w:val="22"/>
        </w:rPr>
      </w:pPr>
    </w:p>
    <w:p w:rsidR="008677CA" w:rsidRDefault="00703F64" w:rsidP="005C185B">
      <w:pPr>
        <w:jc w:val="both"/>
        <w:rPr>
          <w:rFonts w:eastAsia="Times New Roman"/>
          <w:bCs/>
          <w:sz w:val="22"/>
          <w:szCs w:val="22"/>
          <w:lang w:eastAsia="en-US"/>
        </w:rPr>
      </w:pPr>
      <w:r w:rsidRPr="00703F64">
        <w:rPr>
          <w:rFonts w:eastAsia="Times New Roman"/>
          <w:bCs/>
          <w:sz w:val="22"/>
          <w:szCs w:val="22"/>
          <w:lang w:eastAsia="en-US"/>
        </w:rPr>
        <w:t xml:space="preserve">Les PEP se définissent comme des opérateurs de la transformation sociale et du décloisonnement des politiques publiques au cœur des territoires. Toutes leurs actions ont pour finalité de faire reculer les injustices sociales. Dans cette optique, les meilleurs atouts des PEP sont leurs valeurs fondatrices : solidarité, laïcité et </w:t>
      </w:r>
      <w:r w:rsidR="00285015">
        <w:rPr>
          <w:rFonts w:eastAsia="Times New Roman"/>
          <w:bCs/>
          <w:sz w:val="22"/>
          <w:szCs w:val="22"/>
          <w:lang w:eastAsia="en-US"/>
        </w:rPr>
        <w:t>égalité. Nous revendiquons pour toutes et tous</w:t>
      </w:r>
      <w:r w:rsidR="00285015" w:rsidRPr="00703F64">
        <w:rPr>
          <w:rFonts w:eastAsia="Times New Roman"/>
          <w:bCs/>
          <w:sz w:val="22"/>
          <w:szCs w:val="22"/>
          <w:lang w:eastAsia="en-US"/>
        </w:rPr>
        <w:t xml:space="preserve"> </w:t>
      </w:r>
      <w:r w:rsidRPr="00703F64">
        <w:rPr>
          <w:rFonts w:eastAsia="Times New Roman"/>
          <w:bCs/>
          <w:sz w:val="22"/>
          <w:szCs w:val="22"/>
          <w:lang w:eastAsia="en-US"/>
        </w:rPr>
        <w:t xml:space="preserve">l’appartenance à une société commune, inclusive, garantie par un égal accès aux droits fondamentaux dont le premier est l’éducation, et par conséquent la scolarisation. </w:t>
      </w:r>
    </w:p>
    <w:p w:rsidR="00C11DB4" w:rsidRPr="00F05D1E" w:rsidRDefault="00F05D1E" w:rsidP="005C185B">
      <w:pPr>
        <w:jc w:val="both"/>
        <w:rPr>
          <w:rFonts w:eastAsia="Times New Roman"/>
          <w:bCs/>
          <w:sz w:val="22"/>
          <w:szCs w:val="22"/>
          <w:lang w:eastAsia="en-US"/>
        </w:rPr>
      </w:pPr>
      <w:r>
        <w:rPr>
          <w:rFonts w:eastAsia="Times New Roman"/>
          <w:b/>
          <w:bCs/>
          <w:sz w:val="22"/>
          <w:szCs w:val="22"/>
          <w:lang w:eastAsia="en-US"/>
        </w:rPr>
        <w:t xml:space="preserve">Le Service d’Accueil pour Mineurs Non Accompagnés (SAMNA) </w:t>
      </w:r>
      <w:r>
        <w:rPr>
          <w:rFonts w:eastAsia="Times New Roman"/>
          <w:bCs/>
          <w:sz w:val="22"/>
          <w:szCs w:val="22"/>
          <w:lang w:eastAsia="en-US"/>
        </w:rPr>
        <w:t xml:space="preserve">héberge et accompagne sur son site de </w:t>
      </w:r>
      <w:proofErr w:type="spellStart"/>
      <w:r>
        <w:rPr>
          <w:rFonts w:eastAsia="Times New Roman"/>
          <w:bCs/>
          <w:sz w:val="22"/>
          <w:szCs w:val="22"/>
          <w:lang w:eastAsia="en-US"/>
        </w:rPr>
        <w:t>Vernay</w:t>
      </w:r>
      <w:proofErr w:type="spellEnd"/>
      <w:r>
        <w:rPr>
          <w:rFonts w:eastAsia="Times New Roman"/>
          <w:bCs/>
          <w:sz w:val="22"/>
          <w:szCs w:val="22"/>
          <w:lang w:eastAsia="en-US"/>
        </w:rPr>
        <w:t xml:space="preserve"> 30 mineurs isolés étrangers pour une période de 3 à 5 mois selon les places disponibles en hébergement pérenne. Pendant cette période, les professionnels du SAMNA amorcent des évaluations médicales, éducatives et scolaires.</w:t>
      </w:r>
    </w:p>
    <w:p w:rsidR="00703F64" w:rsidRDefault="00703F64" w:rsidP="005C185B">
      <w:pPr>
        <w:jc w:val="both"/>
        <w:rPr>
          <w:rFonts w:eastAsia="Times New Roman"/>
          <w:bCs/>
          <w:sz w:val="22"/>
          <w:szCs w:val="22"/>
          <w:lang w:eastAsia="en-US"/>
        </w:rPr>
      </w:pPr>
    </w:p>
    <w:p w:rsidR="004737E3" w:rsidRPr="00EB42A7" w:rsidRDefault="004737E3" w:rsidP="00EB42A7">
      <w:pPr>
        <w:jc w:val="both"/>
        <w:rPr>
          <w:rFonts w:eastAsia="Times New Roman"/>
          <w:bCs/>
          <w:sz w:val="22"/>
          <w:szCs w:val="22"/>
          <w:lang w:eastAsia="en-US"/>
        </w:rPr>
      </w:pPr>
      <w:r w:rsidRPr="00846839">
        <w:rPr>
          <w:bCs/>
          <w:sz w:val="22"/>
          <w:szCs w:val="22"/>
          <w:lang w:eastAsia="en-US"/>
        </w:rPr>
        <w:t>En tant que bénévole,</w:t>
      </w:r>
      <w:r w:rsidRPr="00846839">
        <w:rPr>
          <w:b/>
          <w:bCs/>
          <w:sz w:val="22"/>
          <w:szCs w:val="22"/>
          <w:lang w:eastAsia="en-US"/>
        </w:rPr>
        <w:t xml:space="preserve"> </w:t>
      </w:r>
      <w:r w:rsidRPr="00E94B4B">
        <w:rPr>
          <w:b/>
          <w:bCs/>
          <w:sz w:val="22"/>
          <w:szCs w:val="22"/>
          <w:lang w:eastAsia="en-US"/>
        </w:rPr>
        <w:t>vos missions seront</w:t>
      </w:r>
      <w:r w:rsidRPr="00846839">
        <w:rPr>
          <w:b/>
          <w:bCs/>
          <w:sz w:val="22"/>
          <w:szCs w:val="22"/>
          <w:lang w:eastAsia="en-US"/>
        </w:rPr>
        <w:t xml:space="preserve"> d’animer des ateliers scolaires</w:t>
      </w:r>
      <w:r w:rsidRPr="00846839">
        <w:rPr>
          <w:bCs/>
          <w:sz w:val="22"/>
          <w:szCs w:val="22"/>
          <w:lang w:eastAsia="en-US"/>
        </w:rPr>
        <w:t xml:space="preserve"> autour de l’apprentissage du français (</w:t>
      </w:r>
      <w:r>
        <w:rPr>
          <w:bCs/>
          <w:sz w:val="22"/>
          <w:szCs w:val="22"/>
          <w:lang w:eastAsia="en-US"/>
        </w:rPr>
        <w:t xml:space="preserve">alphabétisation, </w:t>
      </w:r>
      <w:r w:rsidRPr="00846839">
        <w:rPr>
          <w:bCs/>
          <w:sz w:val="22"/>
          <w:szCs w:val="22"/>
          <w:lang w:eastAsia="en-US"/>
        </w:rPr>
        <w:t>lecture, écriture)</w:t>
      </w:r>
      <w:r>
        <w:rPr>
          <w:b/>
          <w:bCs/>
          <w:sz w:val="22"/>
          <w:szCs w:val="22"/>
          <w:lang w:eastAsia="en-US"/>
        </w:rPr>
        <w:t xml:space="preserve">, </w:t>
      </w:r>
      <w:r w:rsidRPr="00846839">
        <w:rPr>
          <w:b/>
          <w:bCs/>
          <w:sz w:val="22"/>
          <w:szCs w:val="22"/>
          <w:lang w:eastAsia="en-US"/>
        </w:rPr>
        <w:t>proposer des exercices simples</w:t>
      </w:r>
      <w:r w:rsidRPr="00E94B4B">
        <w:rPr>
          <w:b/>
          <w:bCs/>
          <w:sz w:val="22"/>
          <w:szCs w:val="22"/>
          <w:lang w:eastAsia="en-US"/>
        </w:rPr>
        <w:t xml:space="preserve"> </w:t>
      </w:r>
      <w:r w:rsidRPr="00846839">
        <w:rPr>
          <w:bCs/>
          <w:sz w:val="22"/>
          <w:szCs w:val="22"/>
          <w:lang w:eastAsia="en-US"/>
        </w:rPr>
        <w:t>autour des mathématiques</w:t>
      </w:r>
      <w:r>
        <w:rPr>
          <w:bCs/>
          <w:sz w:val="22"/>
          <w:szCs w:val="22"/>
          <w:lang w:eastAsia="en-US"/>
        </w:rPr>
        <w:t xml:space="preserve">, </w:t>
      </w:r>
      <w:r w:rsidRPr="00846839">
        <w:rPr>
          <w:b/>
          <w:bCs/>
          <w:sz w:val="22"/>
          <w:szCs w:val="22"/>
          <w:lang w:eastAsia="en-US"/>
        </w:rPr>
        <w:t>partager des temps de lecture et d’écriture</w:t>
      </w:r>
      <w:r>
        <w:rPr>
          <w:bCs/>
          <w:sz w:val="22"/>
          <w:szCs w:val="22"/>
          <w:lang w:eastAsia="en-US"/>
        </w:rPr>
        <w:t xml:space="preserve"> de type </w:t>
      </w:r>
      <w:r w:rsidRPr="004737E3">
        <w:rPr>
          <w:rFonts w:eastAsia="Times New Roman"/>
          <w:bCs/>
          <w:sz w:val="22"/>
          <w:szCs w:val="22"/>
          <w:lang w:eastAsia="en-US"/>
        </w:rPr>
        <w:t>FLE (Français Langue Etrangère).</w:t>
      </w:r>
    </w:p>
    <w:p w:rsidR="002E18CA" w:rsidRDefault="002E18CA" w:rsidP="005C185B">
      <w:pPr>
        <w:jc w:val="both"/>
        <w:rPr>
          <w:rFonts w:eastAsia="Times New Roman"/>
          <w:b/>
          <w:bCs/>
          <w:sz w:val="22"/>
          <w:szCs w:val="22"/>
          <w:lang w:eastAsia="en-US"/>
        </w:rPr>
      </w:pPr>
    </w:p>
    <w:p w:rsidR="00703F64" w:rsidRDefault="004737E3" w:rsidP="005C185B">
      <w:pPr>
        <w:jc w:val="both"/>
        <w:rPr>
          <w:rFonts w:eastAsia="Times New Roman"/>
          <w:bCs/>
          <w:sz w:val="22"/>
          <w:szCs w:val="22"/>
        </w:rPr>
      </w:pPr>
      <w:r>
        <w:rPr>
          <w:rFonts w:eastAsia="Times New Roman"/>
          <w:b/>
          <w:bCs/>
          <w:sz w:val="22"/>
          <w:szCs w:val="22"/>
          <w:lang w:eastAsia="en-US"/>
        </w:rPr>
        <w:t>Vous interviendrez</w:t>
      </w:r>
      <w:r w:rsidR="009F7263">
        <w:rPr>
          <w:rFonts w:eastAsia="Times New Roman"/>
          <w:b/>
          <w:bCs/>
          <w:sz w:val="22"/>
          <w:szCs w:val="22"/>
          <w:lang w:eastAsia="en-US"/>
        </w:rPr>
        <w:t xml:space="preserve"> durant les temps d’apprentissage</w:t>
      </w:r>
      <w:r w:rsidR="001D6812">
        <w:rPr>
          <w:rFonts w:eastAsia="Times New Roman"/>
          <w:b/>
          <w:bCs/>
          <w:sz w:val="22"/>
          <w:szCs w:val="22"/>
          <w:lang w:eastAsia="en-US"/>
        </w:rPr>
        <w:t xml:space="preserve"> </w:t>
      </w:r>
      <w:r w:rsidR="005A5D5F">
        <w:rPr>
          <w:rFonts w:eastAsia="Times New Roman"/>
          <w:b/>
          <w:bCs/>
          <w:sz w:val="22"/>
          <w:szCs w:val="22"/>
          <w:lang w:eastAsia="en-US"/>
        </w:rPr>
        <w:t>du</w:t>
      </w:r>
      <w:r w:rsidR="001D6812">
        <w:rPr>
          <w:rFonts w:eastAsia="Times New Roman"/>
          <w:b/>
          <w:bCs/>
          <w:sz w:val="22"/>
          <w:szCs w:val="22"/>
          <w:lang w:eastAsia="en-US"/>
        </w:rPr>
        <w:t xml:space="preserve"> matin </w:t>
      </w:r>
      <w:r w:rsidR="005A5D5F">
        <w:rPr>
          <w:rFonts w:eastAsia="Times New Roman"/>
          <w:b/>
          <w:bCs/>
          <w:sz w:val="22"/>
          <w:szCs w:val="22"/>
          <w:lang w:eastAsia="en-US"/>
        </w:rPr>
        <w:t>en</w:t>
      </w:r>
      <w:r w:rsidR="001D6812">
        <w:rPr>
          <w:rFonts w:eastAsia="Times New Roman"/>
          <w:b/>
          <w:bCs/>
          <w:sz w:val="22"/>
          <w:szCs w:val="22"/>
          <w:lang w:eastAsia="en-US"/>
        </w:rPr>
        <w:t xml:space="preserve"> semaine (vous pourrez venir en fonction de vos disponibilités)</w:t>
      </w:r>
      <w:r w:rsidR="009F7263">
        <w:rPr>
          <w:rFonts w:eastAsia="Times New Roman"/>
          <w:b/>
          <w:bCs/>
          <w:sz w:val="22"/>
          <w:szCs w:val="22"/>
          <w:lang w:eastAsia="en-US"/>
        </w:rPr>
        <w:t xml:space="preserve"> </w:t>
      </w:r>
      <w:r w:rsidR="003D0088" w:rsidRPr="00E94B4B">
        <w:rPr>
          <w:rFonts w:eastAsia="Times New Roman"/>
          <w:b/>
          <w:bCs/>
          <w:sz w:val="22"/>
          <w:szCs w:val="22"/>
          <w:lang w:eastAsia="en-US"/>
        </w:rPr>
        <w:t xml:space="preserve">en </w:t>
      </w:r>
      <w:r w:rsidR="009F7263">
        <w:rPr>
          <w:rFonts w:eastAsia="Times New Roman"/>
          <w:b/>
          <w:bCs/>
          <w:sz w:val="22"/>
          <w:szCs w:val="22"/>
          <w:lang w:eastAsia="en-US"/>
        </w:rPr>
        <w:t xml:space="preserve">groupe organisés au sein du Château </w:t>
      </w:r>
      <w:proofErr w:type="spellStart"/>
      <w:r w:rsidR="009F7263">
        <w:rPr>
          <w:rFonts w:eastAsia="Times New Roman"/>
          <w:b/>
          <w:bCs/>
          <w:sz w:val="22"/>
          <w:szCs w:val="22"/>
          <w:lang w:eastAsia="en-US"/>
        </w:rPr>
        <w:t>Amigné</w:t>
      </w:r>
      <w:proofErr w:type="spellEnd"/>
      <w:r w:rsidR="009F7263">
        <w:rPr>
          <w:rFonts w:eastAsia="Times New Roman"/>
          <w:b/>
          <w:bCs/>
          <w:sz w:val="22"/>
          <w:szCs w:val="22"/>
          <w:lang w:eastAsia="en-US"/>
        </w:rPr>
        <w:t xml:space="preserve"> à </w:t>
      </w:r>
      <w:proofErr w:type="spellStart"/>
      <w:r w:rsidR="009F7263">
        <w:rPr>
          <w:rFonts w:eastAsia="Times New Roman"/>
          <w:b/>
          <w:bCs/>
          <w:sz w:val="22"/>
          <w:szCs w:val="22"/>
          <w:lang w:eastAsia="en-US"/>
        </w:rPr>
        <w:t>Vernay</w:t>
      </w:r>
      <w:proofErr w:type="spellEnd"/>
      <w:r w:rsidR="009F7263">
        <w:rPr>
          <w:rFonts w:eastAsia="Times New Roman"/>
          <w:b/>
          <w:bCs/>
          <w:sz w:val="22"/>
          <w:szCs w:val="22"/>
          <w:lang w:eastAsia="en-US"/>
        </w:rPr>
        <w:t xml:space="preserve"> (69430)</w:t>
      </w:r>
      <w:r w:rsidR="003D0088">
        <w:rPr>
          <w:rFonts w:eastAsia="Times New Roman"/>
          <w:bCs/>
          <w:sz w:val="22"/>
          <w:szCs w:val="22"/>
          <w:lang w:eastAsia="en-US"/>
        </w:rPr>
        <w:t>.</w:t>
      </w:r>
      <w:r w:rsidR="00EB3592">
        <w:rPr>
          <w:rFonts w:eastAsia="Times New Roman"/>
          <w:bCs/>
          <w:sz w:val="22"/>
          <w:szCs w:val="22"/>
          <w:lang w:eastAsia="en-US"/>
        </w:rPr>
        <w:t xml:space="preserve"> </w:t>
      </w:r>
      <w:r w:rsidR="003D0088">
        <w:rPr>
          <w:rFonts w:eastAsia="Times New Roman"/>
          <w:bCs/>
          <w:sz w:val="22"/>
          <w:szCs w:val="22"/>
          <w:lang w:eastAsia="en-US"/>
        </w:rPr>
        <w:t>Cette mission viendrait en complément du trava</w:t>
      </w:r>
      <w:r w:rsidR="009F7263">
        <w:rPr>
          <w:rFonts w:eastAsia="Times New Roman"/>
          <w:bCs/>
          <w:sz w:val="22"/>
          <w:szCs w:val="22"/>
          <w:lang w:eastAsia="en-US"/>
        </w:rPr>
        <w:t>il eff</w:t>
      </w:r>
      <w:r>
        <w:rPr>
          <w:rFonts w:eastAsia="Times New Roman"/>
          <w:bCs/>
          <w:sz w:val="22"/>
          <w:szCs w:val="22"/>
          <w:lang w:eastAsia="en-US"/>
        </w:rPr>
        <w:t>ectué par le personnel du SAMNA.</w:t>
      </w:r>
    </w:p>
    <w:p w:rsidR="00DE0673" w:rsidRPr="00E94B4B" w:rsidRDefault="00DE0673" w:rsidP="005C185B">
      <w:pPr>
        <w:jc w:val="both"/>
        <w:rPr>
          <w:rFonts w:eastAsia="Times New Roman"/>
          <w:b/>
          <w:bCs/>
          <w:sz w:val="22"/>
          <w:szCs w:val="22"/>
          <w:lang w:eastAsia="en-US"/>
        </w:rPr>
      </w:pPr>
      <w:r w:rsidRPr="00E94B4B">
        <w:rPr>
          <w:rFonts w:eastAsia="Times New Roman"/>
          <w:b/>
          <w:bCs/>
          <w:sz w:val="22"/>
          <w:szCs w:val="22"/>
          <w:lang w:eastAsia="en-US"/>
        </w:rPr>
        <w:t xml:space="preserve">Devenez </w:t>
      </w:r>
      <w:r w:rsidR="009F7263">
        <w:rPr>
          <w:rFonts w:eastAsia="Times New Roman"/>
          <w:b/>
          <w:bCs/>
          <w:sz w:val="22"/>
          <w:szCs w:val="22"/>
          <w:lang w:eastAsia="en-US"/>
        </w:rPr>
        <w:t>bénévole</w:t>
      </w:r>
      <w:r w:rsidRPr="00E94B4B">
        <w:rPr>
          <w:rFonts w:eastAsia="Times New Roman"/>
          <w:b/>
          <w:bCs/>
          <w:sz w:val="22"/>
          <w:szCs w:val="22"/>
          <w:lang w:eastAsia="en-US"/>
        </w:rPr>
        <w:t xml:space="preserve"> pour : </w:t>
      </w:r>
    </w:p>
    <w:p w:rsidR="00DE0673" w:rsidRPr="00285015" w:rsidRDefault="009F7263" w:rsidP="005C185B">
      <w:pPr>
        <w:pStyle w:val="Paragraphedeliste"/>
        <w:numPr>
          <w:ilvl w:val="0"/>
          <w:numId w:val="3"/>
        </w:numPr>
        <w:jc w:val="both"/>
        <w:rPr>
          <w:rFonts w:eastAsia="Times New Roman"/>
          <w:bCs/>
          <w:sz w:val="22"/>
          <w:szCs w:val="22"/>
          <w:lang w:eastAsia="en-US"/>
        </w:rPr>
      </w:pPr>
      <w:r>
        <w:rPr>
          <w:rFonts w:eastAsia="Times New Roman"/>
          <w:bCs/>
          <w:sz w:val="22"/>
          <w:szCs w:val="22"/>
          <w:lang w:eastAsia="en-US"/>
        </w:rPr>
        <w:t>Profiter d’échanges interculturels riches</w:t>
      </w:r>
      <w:r w:rsidR="00DE0673" w:rsidRPr="00285015">
        <w:rPr>
          <w:rFonts w:eastAsia="Times New Roman"/>
          <w:bCs/>
          <w:sz w:val="22"/>
          <w:szCs w:val="22"/>
          <w:lang w:eastAsia="en-US"/>
        </w:rPr>
        <w:t> ;</w:t>
      </w:r>
    </w:p>
    <w:p w:rsidR="00DE0673" w:rsidRPr="00285015" w:rsidRDefault="009F7263" w:rsidP="005C185B">
      <w:pPr>
        <w:pStyle w:val="Paragraphedeliste"/>
        <w:numPr>
          <w:ilvl w:val="0"/>
          <w:numId w:val="3"/>
        </w:numPr>
        <w:jc w:val="both"/>
        <w:rPr>
          <w:rFonts w:eastAsia="Times New Roman"/>
          <w:bCs/>
          <w:sz w:val="22"/>
          <w:szCs w:val="22"/>
          <w:lang w:eastAsia="en-US"/>
        </w:rPr>
      </w:pPr>
      <w:r>
        <w:rPr>
          <w:rFonts w:eastAsia="Times New Roman"/>
          <w:bCs/>
          <w:sz w:val="22"/>
          <w:szCs w:val="22"/>
          <w:lang w:eastAsia="en-US"/>
        </w:rPr>
        <w:t xml:space="preserve">accompagner les jeunes </w:t>
      </w:r>
      <w:r w:rsidR="00490BC9">
        <w:rPr>
          <w:rFonts w:eastAsia="Times New Roman"/>
          <w:bCs/>
          <w:sz w:val="22"/>
          <w:szCs w:val="22"/>
          <w:lang w:eastAsia="en-US"/>
        </w:rPr>
        <w:t>dans leur intégration dans la</w:t>
      </w:r>
      <w:r>
        <w:rPr>
          <w:rFonts w:eastAsia="Times New Roman"/>
          <w:bCs/>
          <w:sz w:val="22"/>
          <w:szCs w:val="22"/>
          <w:lang w:eastAsia="en-US"/>
        </w:rPr>
        <w:t xml:space="preserve"> sociét</w:t>
      </w:r>
      <w:r w:rsidR="00490BC9">
        <w:rPr>
          <w:rFonts w:eastAsia="Times New Roman"/>
          <w:bCs/>
          <w:sz w:val="22"/>
          <w:szCs w:val="22"/>
          <w:lang w:eastAsia="en-US"/>
        </w:rPr>
        <w:t>é</w:t>
      </w:r>
      <w:r>
        <w:rPr>
          <w:rFonts w:eastAsia="Times New Roman"/>
          <w:bCs/>
          <w:sz w:val="22"/>
          <w:szCs w:val="22"/>
          <w:lang w:eastAsia="en-US"/>
        </w:rPr>
        <w:t xml:space="preserve"> </w:t>
      </w:r>
      <w:r w:rsidR="00DE0673" w:rsidRPr="00285015">
        <w:rPr>
          <w:rFonts w:eastAsia="Times New Roman"/>
          <w:bCs/>
          <w:sz w:val="22"/>
          <w:szCs w:val="22"/>
          <w:lang w:eastAsia="en-US"/>
        </w:rPr>
        <w:t>;</w:t>
      </w:r>
    </w:p>
    <w:p w:rsidR="00703F64" w:rsidRPr="004737E3" w:rsidRDefault="00DE0673" w:rsidP="005C185B">
      <w:pPr>
        <w:pStyle w:val="Paragraphedeliste"/>
        <w:numPr>
          <w:ilvl w:val="0"/>
          <w:numId w:val="3"/>
        </w:numPr>
        <w:jc w:val="both"/>
        <w:rPr>
          <w:rFonts w:eastAsia="Times New Roman"/>
          <w:bCs/>
          <w:sz w:val="22"/>
          <w:szCs w:val="22"/>
          <w:lang w:eastAsia="en-US"/>
        </w:rPr>
      </w:pPr>
      <w:r w:rsidRPr="009F7263">
        <w:rPr>
          <w:rFonts w:eastAsia="Times New Roman"/>
          <w:bCs/>
          <w:sz w:val="22"/>
          <w:szCs w:val="22"/>
          <w:lang w:eastAsia="en-US"/>
        </w:rPr>
        <w:t xml:space="preserve">apprendre, </w:t>
      </w:r>
      <w:r w:rsidR="009F7263">
        <w:rPr>
          <w:rFonts w:eastAsia="Times New Roman"/>
          <w:bCs/>
          <w:sz w:val="22"/>
          <w:szCs w:val="22"/>
          <w:lang w:eastAsia="en-US"/>
        </w:rPr>
        <w:t>partager</w:t>
      </w:r>
      <w:r w:rsidRPr="009F7263">
        <w:rPr>
          <w:rFonts w:eastAsia="Times New Roman"/>
          <w:bCs/>
          <w:sz w:val="22"/>
          <w:szCs w:val="22"/>
          <w:lang w:eastAsia="en-US"/>
        </w:rPr>
        <w:t xml:space="preserve"> et transmettre.</w:t>
      </w:r>
    </w:p>
    <w:p w:rsidR="00703F64" w:rsidRDefault="00703F64" w:rsidP="005C185B">
      <w:pPr>
        <w:jc w:val="both"/>
        <w:rPr>
          <w:rFonts w:eastAsia="Times New Roman"/>
          <w:bCs/>
          <w:sz w:val="22"/>
          <w:szCs w:val="22"/>
          <w:lang w:eastAsia="en-US"/>
        </w:rPr>
      </w:pPr>
    </w:p>
    <w:p w:rsidR="00EB3592" w:rsidRDefault="00110EAC" w:rsidP="005C185B">
      <w:pPr>
        <w:jc w:val="both"/>
        <w:rPr>
          <w:rFonts w:eastAsia="Times New Roman"/>
          <w:bCs/>
          <w:sz w:val="22"/>
          <w:szCs w:val="22"/>
          <w:lang w:eastAsia="en-US"/>
        </w:rPr>
      </w:pPr>
      <w:r>
        <w:rPr>
          <w:rFonts w:eastAsia="Times New Roman"/>
          <w:bCs/>
          <w:sz w:val="22"/>
          <w:szCs w:val="22"/>
          <w:lang w:eastAsia="en-US"/>
        </w:rPr>
        <w:t>Avant</w:t>
      </w:r>
      <w:r w:rsidR="00B101AF">
        <w:rPr>
          <w:rFonts w:eastAsia="Times New Roman"/>
          <w:bCs/>
          <w:sz w:val="22"/>
          <w:szCs w:val="22"/>
          <w:lang w:eastAsia="en-US"/>
        </w:rPr>
        <w:t xml:space="preserve"> de devenir </w:t>
      </w:r>
      <w:r w:rsidR="00925993">
        <w:rPr>
          <w:rFonts w:eastAsia="Times New Roman"/>
          <w:bCs/>
          <w:sz w:val="22"/>
          <w:szCs w:val="22"/>
          <w:lang w:eastAsia="en-US"/>
        </w:rPr>
        <w:t>bénévole</w:t>
      </w:r>
      <w:r w:rsidR="00B101AF">
        <w:rPr>
          <w:rFonts w:eastAsia="Times New Roman"/>
          <w:bCs/>
          <w:sz w:val="22"/>
          <w:szCs w:val="22"/>
          <w:lang w:eastAsia="en-US"/>
        </w:rPr>
        <w:t xml:space="preserve">, </w:t>
      </w:r>
      <w:r>
        <w:rPr>
          <w:rFonts w:eastAsia="Times New Roman"/>
          <w:bCs/>
          <w:sz w:val="22"/>
          <w:szCs w:val="22"/>
          <w:lang w:eastAsia="en-US"/>
        </w:rPr>
        <w:t xml:space="preserve">nous vous avons prévu </w:t>
      </w:r>
      <w:r w:rsidR="00EB3592" w:rsidRPr="005E24AE">
        <w:rPr>
          <w:rFonts w:eastAsia="Times New Roman"/>
          <w:b/>
          <w:bCs/>
          <w:sz w:val="22"/>
          <w:szCs w:val="22"/>
          <w:lang w:eastAsia="en-US"/>
        </w:rPr>
        <w:t>quelques étapes</w:t>
      </w:r>
      <w:r>
        <w:rPr>
          <w:rFonts w:eastAsia="Times New Roman"/>
          <w:bCs/>
          <w:sz w:val="22"/>
          <w:szCs w:val="22"/>
          <w:lang w:eastAsia="en-US"/>
        </w:rPr>
        <w:t xml:space="preserve"> </w:t>
      </w:r>
      <w:r w:rsidR="00EB3592">
        <w:rPr>
          <w:rFonts w:eastAsia="Times New Roman"/>
          <w:bCs/>
          <w:sz w:val="22"/>
          <w:szCs w:val="22"/>
          <w:lang w:eastAsia="en-US"/>
        </w:rPr>
        <w:t xml:space="preserve">: </w:t>
      </w:r>
    </w:p>
    <w:p w:rsidR="00EB3592" w:rsidRDefault="00C11DB4" w:rsidP="005C185B">
      <w:pPr>
        <w:pStyle w:val="Paragraphedeliste"/>
        <w:numPr>
          <w:ilvl w:val="0"/>
          <w:numId w:val="1"/>
        </w:numPr>
        <w:jc w:val="both"/>
        <w:rPr>
          <w:rFonts w:eastAsia="Times New Roman"/>
          <w:bCs/>
          <w:sz w:val="22"/>
          <w:szCs w:val="22"/>
          <w:lang w:eastAsia="en-US"/>
        </w:rPr>
      </w:pPr>
      <w:r>
        <w:rPr>
          <w:rFonts w:eastAsia="Times New Roman"/>
          <w:bCs/>
          <w:sz w:val="22"/>
          <w:szCs w:val="22"/>
          <w:lang w:eastAsia="en-US"/>
        </w:rPr>
        <w:t>Une p</w:t>
      </w:r>
      <w:r w:rsidR="00EB3592">
        <w:rPr>
          <w:rFonts w:eastAsia="Times New Roman"/>
          <w:bCs/>
          <w:sz w:val="22"/>
          <w:szCs w:val="22"/>
          <w:lang w:eastAsia="en-US"/>
        </w:rPr>
        <w:t xml:space="preserve">remière </w:t>
      </w:r>
      <w:r w:rsidR="0026249D">
        <w:rPr>
          <w:rFonts w:eastAsia="Times New Roman"/>
          <w:bCs/>
          <w:sz w:val="22"/>
          <w:szCs w:val="22"/>
          <w:lang w:eastAsia="en-US"/>
        </w:rPr>
        <w:t xml:space="preserve">rencontre au SAMNA </w:t>
      </w:r>
      <w:r w:rsidR="00EB3592">
        <w:rPr>
          <w:rFonts w:eastAsia="Times New Roman"/>
          <w:bCs/>
          <w:sz w:val="22"/>
          <w:szCs w:val="22"/>
          <w:lang w:eastAsia="en-US"/>
        </w:rPr>
        <w:t>;</w:t>
      </w:r>
    </w:p>
    <w:p w:rsidR="00EB3592" w:rsidRPr="00846839" w:rsidRDefault="0026249D" w:rsidP="005C185B">
      <w:pPr>
        <w:pStyle w:val="Paragraphedeliste"/>
        <w:numPr>
          <w:ilvl w:val="0"/>
          <w:numId w:val="1"/>
        </w:numPr>
        <w:jc w:val="both"/>
        <w:rPr>
          <w:rFonts w:eastAsia="Times New Roman"/>
          <w:bCs/>
          <w:sz w:val="22"/>
          <w:szCs w:val="22"/>
          <w:lang w:eastAsia="en-US"/>
        </w:rPr>
      </w:pPr>
      <w:r>
        <w:rPr>
          <w:rFonts w:eastAsia="Times New Roman"/>
          <w:bCs/>
          <w:sz w:val="22"/>
          <w:szCs w:val="22"/>
          <w:lang w:eastAsia="en-US"/>
        </w:rPr>
        <w:t xml:space="preserve">Session de sensibilisation aux </w:t>
      </w:r>
      <w:r w:rsidR="00846839">
        <w:rPr>
          <w:rFonts w:eastAsia="Times New Roman"/>
          <w:bCs/>
          <w:sz w:val="22"/>
          <w:szCs w:val="22"/>
          <w:lang w:eastAsia="en-US"/>
        </w:rPr>
        <w:t>parcours</w:t>
      </w:r>
      <w:r>
        <w:rPr>
          <w:rFonts w:eastAsia="Times New Roman"/>
          <w:bCs/>
          <w:sz w:val="22"/>
          <w:szCs w:val="22"/>
          <w:lang w:eastAsia="en-US"/>
        </w:rPr>
        <w:t xml:space="preserve"> des jeunes</w:t>
      </w:r>
      <w:r w:rsidR="00EB3592">
        <w:rPr>
          <w:rFonts w:eastAsia="Times New Roman"/>
          <w:bCs/>
          <w:sz w:val="22"/>
          <w:szCs w:val="22"/>
          <w:lang w:eastAsia="en-US"/>
        </w:rPr>
        <w:t> ;</w:t>
      </w:r>
    </w:p>
    <w:p w:rsidR="00EB3592" w:rsidRDefault="0026249D" w:rsidP="005C185B">
      <w:pPr>
        <w:pStyle w:val="Paragraphedeliste"/>
        <w:numPr>
          <w:ilvl w:val="0"/>
          <w:numId w:val="1"/>
        </w:numPr>
        <w:jc w:val="both"/>
        <w:rPr>
          <w:rFonts w:eastAsia="Times New Roman"/>
          <w:bCs/>
          <w:sz w:val="22"/>
          <w:szCs w:val="22"/>
          <w:lang w:eastAsia="en-US"/>
        </w:rPr>
      </w:pPr>
      <w:r>
        <w:rPr>
          <w:rFonts w:eastAsia="Times New Roman"/>
          <w:bCs/>
          <w:sz w:val="22"/>
          <w:szCs w:val="22"/>
          <w:lang w:eastAsia="en-US"/>
        </w:rPr>
        <w:t xml:space="preserve">Création de la convention </w:t>
      </w:r>
      <w:r w:rsidR="00670E44">
        <w:rPr>
          <w:rFonts w:eastAsia="Times New Roman"/>
          <w:bCs/>
          <w:sz w:val="22"/>
          <w:szCs w:val="22"/>
          <w:lang w:eastAsia="en-US"/>
        </w:rPr>
        <w:t>d’</w:t>
      </w:r>
      <w:r w:rsidR="00EB3592">
        <w:rPr>
          <w:rFonts w:eastAsia="Times New Roman"/>
          <w:bCs/>
          <w:sz w:val="22"/>
          <w:szCs w:val="22"/>
          <w:lang w:eastAsia="en-US"/>
        </w:rPr>
        <w:t>engagement.</w:t>
      </w:r>
    </w:p>
    <w:p w:rsidR="00703F64" w:rsidRPr="00EB3592" w:rsidRDefault="00B101AF" w:rsidP="005C185B">
      <w:pPr>
        <w:jc w:val="both"/>
        <w:rPr>
          <w:rFonts w:eastAsia="Times New Roman"/>
          <w:bCs/>
          <w:sz w:val="22"/>
          <w:szCs w:val="22"/>
          <w:lang w:eastAsia="en-US"/>
        </w:rPr>
      </w:pPr>
      <w:r w:rsidRPr="00EB3592">
        <w:rPr>
          <w:rFonts w:eastAsia="Times New Roman"/>
          <w:bCs/>
          <w:sz w:val="22"/>
          <w:szCs w:val="22"/>
          <w:lang w:eastAsia="en-US"/>
        </w:rPr>
        <w:t>Un accompagnement par le personnel et une personne coordinatrice de l’activité sera assuré</w:t>
      </w:r>
      <w:r w:rsidR="00703F64" w:rsidRPr="00EB3592">
        <w:rPr>
          <w:rFonts w:eastAsia="Times New Roman"/>
          <w:bCs/>
          <w:sz w:val="22"/>
          <w:szCs w:val="22"/>
          <w:lang w:eastAsia="en-US"/>
        </w:rPr>
        <w:t xml:space="preserve"> tout au long de la relation</w:t>
      </w:r>
      <w:bookmarkStart w:id="0" w:name="_GoBack"/>
      <w:bookmarkEnd w:id="0"/>
      <w:r w:rsidR="00703F64" w:rsidRPr="00EB3592">
        <w:rPr>
          <w:rFonts w:eastAsia="Times New Roman"/>
          <w:bCs/>
          <w:sz w:val="22"/>
          <w:szCs w:val="22"/>
          <w:lang w:eastAsia="en-US"/>
        </w:rPr>
        <w:t xml:space="preserve">, </w:t>
      </w:r>
      <w:r w:rsidR="00670E44">
        <w:rPr>
          <w:rFonts w:eastAsia="Times New Roman"/>
          <w:bCs/>
          <w:sz w:val="22"/>
          <w:szCs w:val="22"/>
          <w:lang w:eastAsia="en-US"/>
        </w:rPr>
        <w:t xml:space="preserve">vous </w:t>
      </w:r>
      <w:r w:rsidR="00703F64" w:rsidRPr="00EB3592">
        <w:rPr>
          <w:rFonts w:eastAsia="Times New Roman"/>
          <w:bCs/>
          <w:sz w:val="22"/>
          <w:szCs w:val="22"/>
          <w:lang w:eastAsia="en-US"/>
        </w:rPr>
        <w:t>garantissan</w:t>
      </w:r>
      <w:r w:rsidRPr="00EB3592">
        <w:rPr>
          <w:rFonts w:eastAsia="Times New Roman"/>
          <w:bCs/>
          <w:sz w:val="22"/>
          <w:szCs w:val="22"/>
          <w:lang w:eastAsia="en-US"/>
        </w:rPr>
        <w:t>t un environnement favorable aux activités</w:t>
      </w:r>
      <w:r w:rsidR="00EB3592">
        <w:rPr>
          <w:rFonts w:eastAsia="Times New Roman"/>
          <w:bCs/>
          <w:sz w:val="22"/>
          <w:szCs w:val="22"/>
          <w:lang w:eastAsia="en-US"/>
        </w:rPr>
        <w:t xml:space="preserve">. Des </w:t>
      </w:r>
      <w:r w:rsidR="00670E44">
        <w:rPr>
          <w:rFonts w:eastAsia="Times New Roman"/>
          <w:bCs/>
          <w:sz w:val="22"/>
          <w:szCs w:val="22"/>
          <w:lang w:eastAsia="en-US"/>
        </w:rPr>
        <w:t xml:space="preserve">temps d’échanges </w:t>
      </w:r>
      <w:r w:rsidR="00846839">
        <w:rPr>
          <w:rFonts w:eastAsia="Times New Roman"/>
          <w:bCs/>
          <w:sz w:val="22"/>
          <w:szCs w:val="22"/>
          <w:lang w:eastAsia="en-US"/>
        </w:rPr>
        <w:t xml:space="preserve">inter-bénévoles </w:t>
      </w:r>
      <w:r w:rsidR="00670E44">
        <w:rPr>
          <w:rFonts w:eastAsia="Times New Roman"/>
          <w:bCs/>
          <w:sz w:val="22"/>
          <w:szCs w:val="22"/>
          <w:lang w:eastAsia="en-US"/>
        </w:rPr>
        <w:t>vous seront proposés</w:t>
      </w:r>
      <w:r w:rsidR="00EB3592">
        <w:rPr>
          <w:rFonts w:eastAsia="Times New Roman"/>
          <w:bCs/>
          <w:sz w:val="22"/>
          <w:szCs w:val="22"/>
          <w:lang w:eastAsia="en-US"/>
        </w:rPr>
        <w:t xml:space="preserve"> tout au long de l’année.</w:t>
      </w:r>
    </w:p>
    <w:p w:rsidR="00703F64" w:rsidRDefault="00703F64" w:rsidP="005C185B">
      <w:pPr>
        <w:jc w:val="both"/>
        <w:rPr>
          <w:rFonts w:eastAsia="Times New Roman"/>
          <w:bCs/>
          <w:sz w:val="22"/>
          <w:szCs w:val="22"/>
          <w:lang w:eastAsia="en-US"/>
        </w:rPr>
      </w:pPr>
    </w:p>
    <w:p w:rsidR="00C11DB4" w:rsidRDefault="00C11DB4" w:rsidP="00C11DB4">
      <w:pPr>
        <w:jc w:val="both"/>
        <w:rPr>
          <w:rFonts w:eastAsia="Times New Roman"/>
          <w:bCs/>
          <w:sz w:val="22"/>
          <w:szCs w:val="22"/>
          <w:lang w:eastAsia="en-US"/>
        </w:rPr>
      </w:pPr>
      <w:r w:rsidRPr="00703F64">
        <w:rPr>
          <w:rFonts w:eastAsia="Times New Roman"/>
          <w:bCs/>
          <w:sz w:val="22"/>
          <w:szCs w:val="22"/>
          <w:lang w:eastAsia="en-US"/>
        </w:rPr>
        <w:t xml:space="preserve">Dans le territoire du Rhône, l’association Les PEP 69 / Métropole de Lyon (Les PEP 69/ML) </w:t>
      </w:r>
      <w:r>
        <w:rPr>
          <w:rFonts w:eastAsia="Times New Roman"/>
          <w:bCs/>
          <w:sz w:val="22"/>
          <w:szCs w:val="22"/>
          <w:lang w:eastAsia="en-US"/>
        </w:rPr>
        <w:t>fut</w:t>
      </w:r>
      <w:r w:rsidRPr="00703F64">
        <w:rPr>
          <w:rFonts w:eastAsia="Times New Roman"/>
          <w:bCs/>
          <w:sz w:val="22"/>
          <w:szCs w:val="22"/>
          <w:lang w:eastAsia="en-US"/>
        </w:rPr>
        <w:t xml:space="preserve"> créée le 26 mars 1924. Les PEP 69/ML représentent aujourd’hui près de 1500</w:t>
      </w:r>
      <w:r>
        <w:rPr>
          <w:rFonts w:eastAsia="Times New Roman"/>
          <w:bCs/>
          <w:sz w:val="22"/>
          <w:szCs w:val="22"/>
          <w:lang w:eastAsia="en-US"/>
        </w:rPr>
        <w:t xml:space="preserve"> personnes usagè</w:t>
      </w:r>
      <w:r w:rsidRPr="00703F64">
        <w:rPr>
          <w:rFonts w:eastAsia="Times New Roman"/>
          <w:bCs/>
          <w:sz w:val="22"/>
          <w:szCs w:val="22"/>
          <w:lang w:eastAsia="en-US"/>
        </w:rPr>
        <w:t>r</w:t>
      </w:r>
      <w:r>
        <w:rPr>
          <w:rFonts w:eastAsia="Times New Roman"/>
          <w:bCs/>
          <w:sz w:val="22"/>
          <w:szCs w:val="22"/>
          <w:lang w:eastAsia="en-US"/>
        </w:rPr>
        <w:t>e</w:t>
      </w:r>
      <w:r w:rsidRPr="00703F64">
        <w:rPr>
          <w:rFonts w:eastAsia="Times New Roman"/>
          <w:bCs/>
          <w:sz w:val="22"/>
          <w:szCs w:val="22"/>
          <w:lang w:eastAsia="en-US"/>
        </w:rPr>
        <w:t>s et familles accompagné</w:t>
      </w:r>
      <w:r>
        <w:rPr>
          <w:rFonts w:eastAsia="Times New Roman"/>
          <w:bCs/>
          <w:sz w:val="22"/>
          <w:szCs w:val="22"/>
          <w:lang w:eastAsia="en-US"/>
        </w:rPr>
        <w:t>e</w:t>
      </w:r>
      <w:r w:rsidRPr="00703F64">
        <w:rPr>
          <w:rFonts w:eastAsia="Times New Roman"/>
          <w:bCs/>
          <w:sz w:val="22"/>
          <w:szCs w:val="22"/>
          <w:lang w:eastAsia="en-US"/>
        </w:rPr>
        <w:t xml:space="preserve">s, et 425 </w:t>
      </w:r>
      <w:r>
        <w:rPr>
          <w:rFonts w:eastAsia="Times New Roman"/>
          <w:bCs/>
          <w:sz w:val="22"/>
          <w:szCs w:val="22"/>
          <w:lang w:eastAsia="en-US"/>
        </w:rPr>
        <w:t>personnes salariées</w:t>
      </w:r>
      <w:r w:rsidRPr="00703F64">
        <w:rPr>
          <w:rFonts w:eastAsia="Times New Roman"/>
          <w:bCs/>
          <w:sz w:val="22"/>
          <w:szCs w:val="22"/>
          <w:lang w:eastAsia="en-US"/>
        </w:rPr>
        <w:t xml:space="preserve">. L’association gère plusieurs établissements et services dans les champs de la protection de l’enfance (internats sociaux et </w:t>
      </w:r>
      <w:r w:rsidR="00F44464">
        <w:rPr>
          <w:rFonts w:eastAsia="Times New Roman"/>
          <w:bCs/>
          <w:sz w:val="22"/>
          <w:szCs w:val="22"/>
          <w:lang w:eastAsia="en-US"/>
        </w:rPr>
        <w:t>SAMNA</w:t>
      </w:r>
      <w:r>
        <w:rPr>
          <w:rFonts w:eastAsia="Times New Roman"/>
          <w:bCs/>
          <w:sz w:val="22"/>
          <w:szCs w:val="22"/>
          <w:lang w:eastAsia="en-US"/>
        </w:rPr>
        <w:t>), de l’action médico-</w:t>
      </w:r>
      <w:r w:rsidRPr="00703F64">
        <w:rPr>
          <w:rFonts w:eastAsia="Times New Roman"/>
          <w:bCs/>
          <w:sz w:val="22"/>
          <w:szCs w:val="22"/>
          <w:lang w:eastAsia="en-US"/>
        </w:rPr>
        <w:t>sociale (dont l’action médico-sociale précoce, l’accompagnement de jeunes ou adultes</w:t>
      </w:r>
      <w:r>
        <w:rPr>
          <w:rFonts w:eastAsia="Times New Roman"/>
          <w:bCs/>
          <w:sz w:val="22"/>
          <w:szCs w:val="22"/>
          <w:lang w:eastAsia="en-US"/>
        </w:rPr>
        <w:t>,</w:t>
      </w:r>
      <w:r w:rsidRPr="00703F64">
        <w:rPr>
          <w:rFonts w:eastAsia="Times New Roman"/>
          <w:bCs/>
          <w:sz w:val="22"/>
          <w:szCs w:val="22"/>
          <w:lang w:eastAsia="en-US"/>
        </w:rPr>
        <w:t xml:space="preserve"> avec T</w:t>
      </w:r>
      <w:r>
        <w:rPr>
          <w:rFonts w:eastAsia="Times New Roman"/>
          <w:bCs/>
          <w:sz w:val="22"/>
          <w:szCs w:val="22"/>
          <w:lang w:eastAsia="en-US"/>
        </w:rPr>
        <w:t xml:space="preserve">roubles du </w:t>
      </w:r>
      <w:r w:rsidRPr="00703F64">
        <w:rPr>
          <w:rFonts w:eastAsia="Times New Roman"/>
          <w:bCs/>
          <w:sz w:val="22"/>
          <w:szCs w:val="22"/>
          <w:lang w:eastAsia="en-US"/>
        </w:rPr>
        <w:t>N</w:t>
      </w:r>
      <w:r>
        <w:rPr>
          <w:rFonts w:eastAsia="Times New Roman"/>
          <w:bCs/>
          <w:sz w:val="22"/>
          <w:szCs w:val="22"/>
          <w:lang w:eastAsia="en-US"/>
        </w:rPr>
        <w:t>euro-</w:t>
      </w:r>
      <w:r w:rsidRPr="00703F64">
        <w:rPr>
          <w:rFonts w:eastAsia="Times New Roman"/>
          <w:bCs/>
          <w:sz w:val="22"/>
          <w:szCs w:val="22"/>
          <w:lang w:eastAsia="en-US"/>
        </w:rPr>
        <w:t>D</w:t>
      </w:r>
      <w:r>
        <w:rPr>
          <w:rFonts w:eastAsia="Times New Roman"/>
          <w:bCs/>
          <w:sz w:val="22"/>
          <w:szCs w:val="22"/>
          <w:lang w:eastAsia="en-US"/>
        </w:rPr>
        <w:t>éveloppement</w:t>
      </w:r>
      <w:r w:rsidRPr="00703F64">
        <w:rPr>
          <w:rFonts w:eastAsia="Times New Roman"/>
          <w:bCs/>
          <w:sz w:val="22"/>
          <w:szCs w:val="22"/>
          <w:lang w:eastAsia="en-US"/>
        </w:rPr>
        <w:t xml:space="preserve">, déficiences sensorielles, handicaps rares ...) et des politiques éducatives et sociales de proximité. </w:t>
      </w:r>
    </w:p>
    <w:p w:rsidR="00360337" w:rsidRDefault="00360337" w:rsidP="005C185B">
      <w:pPr>
        <w:jc w:val="both"/>
        <w:rPr>
          <w:rFonts w:eastAsia="Times New Roman"/>
          <w:bCs/>
          <w:sz w:val="22"/>
          <w:szCs w:val="22"/>
          <w:lang w:eastAsia="en-US"/>
        </w:rPr>
      </w:pPr>
    </w:p>
    <w:p w:rsidR="00584A4F" w:rsidRPr="00846839" w:rsidRDefault="00360337" w:rsidP="005C185B">
      <w:pPr>
        <w:jc w:val="both"/>
        <w:rPr>
          <w:rFonts w:ascii="Times New Roman" w:hAnsi="Times New Roman" w:cs="Times New Roman"/>
        </w:rPr>
      </w:pPr>
      <w:r w:rsidRPr="005E24AE">
        <w:rPr>
          <w:rFonts w:eastAsia="Times New Roman"/>
          <w:b/>
          <w:bCs/>
          <w:sz w:val="22"/>
          <w:szCs w:val="22"/>
          <w:lang w:eastAsia="en-US"/>
        </w:rPr>
        <w:t xml:space="preserve">Pour participer à une activité solidaire et </w:t>
      </w:r>
      <w:r w:rsidR="00DA0B84">
        <w:rPr>
          <w:rFonts w:eastAsia="Times New Roman"/>
          <w:b/>
          <w:bCs/>
          <w:sz w:val="22"/>
          <w:szCs w:val="22"/>
          <w:lang w:eastAsia="en-US"/>
        </w:rPr>
        <w:t>interculturelle</w:t>
      </w:r>
      <w:r w:rsidRPr="005E24AE">
        <w:rPr>
          <w:rFonts w:eastAsia="Times New Roman"/>
          <w:b/>
          <w:bCs/>
          <w:sz w:val="22"/>
          <w:szCs w:val="22"/>
          <w:lang w:eastAsia="en-US"/>
        </w:rPr>
        <w:t>, contactez-nous</w:t>
      </w:r>
      <w:r>
        <w:rPr>
          <w:rFonts w:eastAsia="Times New Roman"/>
          <w:bCs/>
          <w:sz w:val="22"/>
          <w:szCs w:val="22"/>
          <w:lang w:eastAsia="en-US"/>
        </w:rPr>
        <w:t xml:space="preserve"> directement par email à </w:t>
      </w:r>
      <w:hyperlink r:id="rId7" w:tgtFrame="_blank" w:history="1">
        <w:r w:rsidR="00B37AF3" w:rsidRPr="00B37AF3">
          <w:rPr>
            <w:rStyle w:val="Lienhypertexte"/>
            <w:sz w:val="22"/>
            <w:szCs w:val="22"/>
          </w:rPr>
          <w:t>c.brandelet@lespep69.org</w:t>
        </w:r>
      </w:hyperlink>
      <w:r w:rsidR="00B37AF3">
        <w:rPr>
          <w:rFonts w:ascii="Times New Roman" w:hAnsi="Times New Roman" w:cs="Times New Roman"/>
        </w:rPr>
        <w:t xml:space="preserve"> </w:t>
      </w:r>
      <w:r>
        <w:rPr>
          <w:rFonts w:eastAsia="Times New Roman"/>
          <w:bCs/>
          <w:sz w:val="22"/>
          <w:szCs w:val="22"/>
          <w:lang w:eastAsia="en-US"/>
        </w:rPr>
        <w:t xml:space="preserve">ou par téléphone au </w:t>
      </w:r>
      <w:r w:rsidR="00B37AF3" w:rsidRPr="00B37AF3">
        <w:rPr>
          <w:rFonts w:eastAsia="Times New Roman"/>
          <w:bCs/>
          <w:sz w:val="22"/>
          <w:szCs w:val="22"/>
          <w:lang w:eastAsia="en-US"/>
        </w:rPr>
        <w:t>07.49.33.62.81</w:t>
      </w:r>
      <w:r>
        <w:rPr>
          <w:rFonts w:eastAsia="Times New Roman"/>
          <w:bCs/>
          <w:sz w:val="22"/>
          <w:szCs w:val="22"/>
          <w:lang w:eastAsia="en-US"/>
        </w:rPr>
        <w:t xml:space="preserve">, ou consultez notre </w:t>
      </w:r>
      <w:r w:rsidRPr="00B37AF3">
        <w:rPr>
          <w:rStyle w:val="Lienhypertexte"/>
          <w:rFonts w:eastAsia="Times New Roman"/>
          <w:bCs/>
          <w:sz w:val="22"/>
          <w:szCs w:val="22"/>
          <w:lang w:eastAsia="en-US"/>
        </w:rPr>
        <w:t>site internet </w:t>
      </w:r>
    </w:p>
    <w:sectPr w:rsidR="00584A4F" w:rsidRPr="0084683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EA9" w:rsidRDefault="00B83EA9" w:rsidP="00B95944">
      <w:r>
        <w:separator/>
      </w:r>
    </w:p>
  </w:endnote>
  <w:endnote w:type="continuationSeparator" w:id="0">
    <w:p w:rsidR="00B83EA9" w:rsidRDefault="00B83EA9" w:rsidP="00B9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337" w:rsidRDefault="008C6ECD" w:rsidP="00360337">
    <w:pPr>
      <w:pStyle w:val="Pieddepage"/>
      <w:jc w:val="right"/>
    </w:pPr>
    <w:r>
      <w:rPr>
        <w:noProof/>
      </w:rPr>
      <w:drawing>
        <wp:anchor distT="0" distB="0" distL="114300" distR="114300" simplePos="0" relativeHeight="251659264" behindDoc="0" locked="0" layoutInCell="1" allowOverlap="1" wp14:anchorId="2C1D55B2" wp14:editId="7C6D6494">
          <wp:simplePos x="0" y="0"/>
          <wp:positionH relativeFrom="column">
            <wp:posOffset>2692400</wp:posOffset>
          </wp:positionH>
          <wp:positionV relativeFrom="paragraph">
            <wp:posOffset>107315</wp:posOffset>
          </wp:positionV>
          <wp:extent cx="2038350" cy="539214"/>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eube1ment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8350" cy="539214"/>
                  </a:xfrm>
                  <a:prstGeom prst="rect">
                    <a:avLst/>
                  </a:prstGeom>
                </pic:spPr>
              </pic:pic>
            </a:graphicData>
          </a:graphic>
        </wp:anchor>
      </w:drawing>
    </w:r>
    <w:r w:rsidR="00114ABC">
      <w:rPr>
        <w:noProof/>
      </w:rPr>
      <w:drawing>
        <wp:inline distT="0" distB="0" distL="0" distR="0" wp14:anchorId="68C9F9AB" wp14:editId="277C08E3">
          <wp:extent cx="1185904" cy="677119"/>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artouche_bleu - Rhôn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0748" cy="69130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EA9" w:rsidRDefault="00B83EA9" w:rsidP="00B95944">
      <w:r>
        <w:separator/>
      </w:r>
    </w:p>
  </w:footnote>
  <w:footnote w:type="continuationSeparator" w:id="0">
    <w:p w:rsidR="00B83EA9" w:rsidRDefault="00B83EA9" w:rsidP="00B95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944" w:rsidRDefault="00114ABC">
    <w:pPr>
      <w:pStyle w:val="En-tte"/>
    </w:pPr>
    <w:r>
      <w:rPr>
        <w:noProof/>
      </w:rPr>
      <w:drawing>
        <wp:inline distT="0" distB="0" distL="0" distR="0">
          <wp:extent cx="1012024" cy="969348"/>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EP.png"/>
                  <pic:cNvPicPr/>
                </pic:nvPicPr>
                <pic:blipFill>
                  <a:blip r:embed="rId1">
                    <a:extLst>
                      <a:ext uri="{28A0092B-C50C-407E-A947-70E740481C1C}">
                        <a14:useLocalDpi xmlns:a14="http://schemas.microsoft.com/office/drawing/2010/main" val="0"/>
                      </a:ext>
                    </a:extLst>
                  </a:blip>
                  <a:stretch>
                    <a:fillRect/>
                  </a:stretch>
                </pic:blipFill>
                <pic:spPr>
                  <a:xfrm>
                    <a:off x="0" y="0"/>
                    <a:ext cx="1012024" cy="9693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A0BF8"/>
    <w:multiLevelType w:val="hybridMultilevel"/>
    <w:tmpl w:val="9DE28800"/>
    <w:lvl w:ilvl="0" w:tplc="40CE7BCC">
      <w:numFmt w:val="bullet"/>
      <w:lvlText w:val="-"/>
      <w:lvlJc w:val="left"/>
      <w:pPr>
        <w:ind w:left="720" w:hanging="360"/>
      </w:pPr>
      <w:rPr>
        <w:rFonts w:ascii="Segoe UI Symbol" w:eastAsiaTheme="minorHAnsi" w:hAnsi="Segoe UI Symbol" w:cs="Segoe UI 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1D085F"/>
    <w:multiLevelType w:val="hybridMultilevel"/>
    <w:tmpl w:val="85E67382"/>
    <w:lvl w:ilvl="0" w:tplc="66E280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661DA4"/>
    <w:multiLevelType w:val="hybridMultilevel"/>
    <w:tmpl w:val="42AC2524"/>
    <w:lvl w:ilvl="0" w:tplc="DF4C05A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C7F"/>
    <w:rsid w:val="00011C7F"/>
    <w:rsid w:val="00041D7B"/>
    <w:rsid w:val="00110EAC"/>
    <w:rsid w:val="00114ABC"/>
    <w:rsid w:val="00195763"/>
    <w:rsid w:val="001D6812"/>
    <w:rsid w:val="00207C33"/>
    <w:rsid w:val="0026249D"/>
    <w:rsid w:val="00285015"/>
    <w:rsid w:val="002E18CA"/>
    <w:rsid w:val="00360337"/>
    <w:rsid w:val="00372A44"/>
    <w:rsid w:val="003D0088"/>
    <w:rsid w:val="00466DB3"/>
    <w:rsid w:val="004737E3"/>
    <w:rsid w:val="00490BC9"/>
    <w:rsid w:val="004D3990"/>
    <w:rsid w:val="004F0A78"/>
    <w:rsid w:val="005A5D5F"/>
    <w:rsid w:val="005C185B"/>
    <w:rsid w:val="005E24AE"/>
    <w:rsid w:val="00670E44"/>
    <w:rsid w:val="006965D4"/>
    <w:rsid w:val="00703F64"/>
    <w:rsid w:val="007C0703"/>
    <w:rsid w:val="00846839"/>
    <w:rsid w:val="008677CA"/>
    <w:rsid w:val="008C6ECD"/>
    <w:rsid w:val="00925993"/>
    <w:rsid w:val="009F7263"/>
    <w:rsid w:val="00A629EE"/>
    <w:rsid w:val="00AD315C"/>
    <w:rsid w:val="00B101AF"/>
    <w:rsid w:val="00B13DBA"/>
    <w:rsid w:val="00B37AF3"/>
    <w:rsid w:val="00B83EA9"/>
    <w:rsid w:val="00B95944"/>
    <w:rsid w:val="00C11DB4"/>
    <w:rsid w:val="00C33448"/>
    <w:rsid w:val="00D5111F"/>
    <w:rsid w:val="00DA0B84"/>
    <w:rsid w:val="00DE0673"/>
    <w:rsid w:val="00E94B4B"/>
    <w:rsid w:val="00EB3592"/>
    <w:rsid w:val="00EB42A7"/>
    <w:rsid w:val="00F05D1E"/>
    <w:rsid w:val="00F07C34"/>
    <w:rsid w:val="00F444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D53A05-4B59-43F3-BD29-9A80DECD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C7F"/>
    <w:pPr>
      <w:spacing w:after="0" w:line="240" w:lineRule="auto"/>
    </w:pPr>
    <w:rPr>
      <w:rFonts w:ascii="Calibri" w:hAnsi="Calibri" w:cs="Calibr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3F64"/>
    <w:pPr>
      <w:ind w:left="720"/>
      <w:contextualSpacing/>
    </w:pPr>
  </w:style>
  <w:style w:type="paragraph" w:styleId="NormalWeb">
    <w:name w:val="Normal (Web)"/>
    <w:basedOn w:val="Normal"/>
    <w:uiPriority w:val="99"/>
    <w:unhideWhenUsed/>
    <w:rsid w:val="00DE0673"/>
    <w:pPr>
      <w:spacing w:before="100" w:beforeAutospacing="1" w:after="100" w:afterAutospacing="1"/>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B95944"/>
    <w:pPr>
      <w:tabs>
        <w:tab w:val="center" w:pos="4536"/>
        <w:tab w:val="right" w:pos="9072"/>
      </w:tabs>
    </w:pPr>
  </w:style>
  <w:style w:type="character" w:customStyle="1" w:styleId="En-tteCar">
    <w:name w:val="En-tête Car"/>
    <w:basedOn w:val="Policepardfaut"/>
    <w:link w:val="En-tte"/>
    <w:uiPriority w:val="99"/>
    <w:rsid w:val="00B95944"/>
    <w:rPr>
      <w:rFonts w:ascii="Calibri" w:hAnsi="Calibri" w:cs="Calibri"/>
      <w:sz w:val="20"/>
      <w:szCs w:val="20"/>
      <w:lang w:eastAsia="fr-FR"/>
    </w:rPr>
  </w:style>
  <w:style w:type="paragraph" w:styleId="Pieddepage">
    <w:name w:val="footer"/>
    <w:basedOn w:val="Normal"/>
    <w:link w:val="PieddepageCar"/>
    <w:uiPriority w:val="99"/>
    <w:unhideWhenUsed/>
    <w:rsid w:val="00B95944"/>
    <w:pPr>
      <w:tabs>
        <w:tab w:val="center" w:pos="4536"/>
        <w:tab w:val="right" w:pos="9072"/>
      </w:tabs>
    </w:pPr>
  </w:style>
  <w:style w:type="character" w:customStyle="1" w:styleId="PieddepageCar">
    <w:name w:val="Pied de page Car"/>
    <w:basedOn w:val="Policepardfaut"/>
    <w:link w:val="Pieddepage"/>
    <w:uiPriority w:val="99"/>
    <w:rsid w:val="00B95944"/>
    <w:rPr>
      <w:rFonts w:ascii="Calibri" w:hAnsi="Calibri" w:cs="Calibri"/>
      <w:sz w:val="20"/>
      <w:szCs w:val="20"/>
      <w:lang w:eastAsia="fr-FR"/>
    </w:rPr>
  </w:style>
  <w:style w:type="character" w:styleId="Lienhypertexte">
    <w:name w:val="Hyperlink"/>
    <w:basedOn w:val="Policepardfaut"/>
    <w:uiPriority w:val="99"/>
    <w:unhideWhenUsed/>
    <w:rsid w:val="003603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48023">
      <w:bodyDiv w:val="1"/>
      <w:marLeft w:val="0"/>
      <w:marRight w:val="0"/>
      <w:marTop w:val="0"/>
      <w:marBottom w:val="0"/>
      <w:divBdr>
        <w:top w:val="none" w:sz="0" w:space="0" w:color="auto"/>
        <w:left w:val="none" w:sz="0" w:space="0" w:color="auto"/>
        <w:bottom w:val="none" w:sz="0" w:space="0" w:color="auto"/>
        <w:right w:val="none" w:sz="0" w:space="0" w:color="auto"/>
      </w:divBdr>
    </w:div>
    <w:div w:id="985668318">
      <w:bodyDiv w:val="1"/>
      <w:marLeft w:val="0"/>
      <w:marRight w:val="0"/>
      <w:marTop w:val="0"/>
      <w:marBottom w:val="0"/>
      <w:divBdr>
        <w:top w:val="none" w:sz="0" w:space="0" w:color="auto"/>
        <w:left w:val="none" w:sz="0" w:space="0" w:color="auto"/>
        <w:bottom w:val="none" w:sz="0" w:space="0" w:color="auto"/>
        <w:right w:val="none" w:sz="0" w:space="0" w:color="auto"/>
      </w:divBdr>
    </w:div>
    <w:div w:id="1312098037">
      <w:bodyDiv w:val="1"/>
      <w:marLeft w:val="0"/>
      <w:marRight w:val="0"/>
      <w:marTop w:val="0"/>
      <w:marBottom w:val="0"/>
      <w:divBdr>
        <w:top w:val="none" w:sz="0" w:space="0" w:color="auto"/>
        <w:left w:val="none" w:sz="0" w:space="0" w:color="auto"/>
        <w:bottom w:val="none" w:sz="0" w:space="0" w:color="auto"/>
        <w:right w:val="none" w:sz="0" w:space="0" w:color="auto"/>
      </w:divBdr>
    </w:div>
    <w:div w:id="189720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brandelet@lespep69.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494</Words>
  <Characters>2721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NOWTEAM</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Bord</dc:creator>
  <cp:keywords/>
  <dc:description/>
  <cp:lastModifiedBy>Dorian Bord</cp:lastModifiedBy>
  <cp:revision>22</cp:revision>
  <dcterms:created xsi:type="dcterms:W3CDTF">2022-12-20T12:47:00Z</dcterms:created>
  <dcterms:modified xsi:type="dcterms:W3CDTF">2022-12-22T13:44:00Z</dcterms:modified>
</cp:coreProperties>
</file>